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981C" w14:textId="5A80CA0F" w:rsidR="003A511C" w:rsidRPr="003A1C22" w:rsidRDefault="000F6487" w:rsidP="00135B05">
      <w:pPr>
        <w:jc w:val="center"/>
        <w:rPr>
          <w:b/>
          <w:lang w:val="en-GB"/>
        </w:rPr>
      </w:pPr>
      <w:r w:rsidRPr="003A1C22">
        <w:rPr>
          <w:b/>
          <w:lang w:val="en-GB"/>
        </w:rPr>
        <w:t>CALL FOR PAPERS</w:t>
      </w:r>
    </w:p>
    <w:p w14:paraId="45B46175" w14:textId="77777777" w:rsidR="00135B05" w:rsidRPr="003A1C22" w:rsidRDefault="00135B05" w:rsidP="00135B05">
      <w:pPr>
        <w:jc w:val="center"/>
        <w:rPr>
          <w:lang w:val="en-GB"/>
        </w:rPr>
      </w:pPr>
    </w:p>
    <w:p w14:paraId="340BA5F0" w14:textId="77777777" w:rsidR="00E66EF2" w:rsidRPr="003A1C22" w:rsidRDefault="00E66EF2" w:rsidP="00135B05">
      <w:pPr>
        <w:jc w:val="center"/>
        <w:rPr>
          <w:lang w:val="en-GB"/>
        </w:rPr>
      </w:pPr>
    </w:p>
    <w:p w14:paraId="3DE9B943" w14:textId="77777777" w:rsidR="00E66EF2" w:rsidRPr="003A1C22" w:rsidRDefault="00E66EF2" w:rsidP="008B5F8B">
      <w:pPr>
        <w:rPr>
          <w:lang w:val="en-GB"/>
        </w:rPr>
      </w:pPr>
    </w:p>
    <w:p w14:paraId="512133E7" w14:textId="77777777" w:rsidR="00865D32" w:rsidRDefault="00865D32" w:rsidP="00135B05">
      <w:pPr>
        <w:jc w:val="center"/>
        <w:rPr>
          <w:b/>
          <w:lang w:val="en-US"/>
        </w:rPr>
      </w:pPr>
      <w:r w:rsidRPr="00865D32">
        <w:rPr>
          <w:b/>
          <w:lang w:val="en-US"/>
        </w:rPr>
        <w:t>Shapin</w:t>
      </w:r>
      <w:r>
        <w:rPr>
          <w:b/>
          <w:lang w:val="en-US"/>
        </w:rPr>
        <w:t>g physically educated citizens:</w:t>
      </w:r>
    </w:p>
    <w:p w14:paraId="51379EC5" w14:textId="2AD53A10" w:rsidR="00EB2075" w:rsidRPr="00865D32" w:rsidRDefault="00865D32" w:rsidP="00135B05">
      <w:pPr>
        <w:jc w:val="center"/>
        <w:rPr>
          <w:b/>
          <w:lang w:val="en-US"/>
        </w:rPr>
      </w:pPr>
      <w:r w:rsidRPr="00865D32">
        <w:rPr>
          <w:b/>
          <w:lang w:val="en-US"/>
        </w:rPr>
        <w:t>A challenge for school, sport and recreation professionals</w:t>
      </w:r>
      <w:r w:rsidRPr="00865D32">
        <w:rPr>
          <w:b/>
          <w:sz w:val="28"/>
          <w:szCs w:val="28"/>
          <w:lang w:val="en-US"/>
        </w:rPr>
        <w:t xml:space="preserve"> </w:t>
      </w:r>
    </w:p>
    <w:p w14:paraId="6937D603" w14:textId="77777777" w:rsidR="00E66EF2" w:rsidRPr="00865D32" w:rsidRDefault="00E66EF2" w:rsidP="00135B05">
      <w:pPr>
        <w:jc w:val="center"/>
        <w:rPr>
          <w:b/>
          <w:lang w:val="en-US"/>
        </w:rPr>
      </w:pPr>
    </w:p>
    <w:p w14:paraId="1E1A193E" w14:textId="77777777" w:rsidR="00E66EF2" w:rsidRPr="00865D32" w:rsidRDefault="00E66EF2" w:rsidP="00135B05">
      <w:pPr>
        <w:jc w:val="center"/>
        <w:rPr>
          <w:b/>
          <w:lang w:val="en-US"/>
        </w:rPr>
      </w:pPr>
    </w:p>
    <w:p w14:paraId="6A47256E" w14:textId="0974908B" w:rsidR="00773190" w:rsidRPr="00865D32" w:rsidRDefault="00EB2075" w:rsidP="00135B05">
      <w:pPr>
        <w:jc w:val="center"/>
        <w:rPr>
          <w:b/>
          <w:lang w:val="fr-BE"/>
        </w:rPr>
      </w:pPr>
      <w:r w:rsidRPr="00865D32">
        <w:rPr>
          <w:b/>
          <w:lang w:val="fr-BE"/>
        </w:rPr>
        <w:t>Marc Cloes, Beno</w:t>
      </w:r>
      <w:r w:rsidR="004222C2" w:rsidRPr="00865D32">
        <w:rPr>
          <w:b/>
          <w:lang w:val="fr-BE"/>
        </w:rPr>
        <w:t>î</w:t>
      </w:r>
      <w:r w:rsidRPr="00865D32">
        <w:rPr>
          <w:b/>
          <w:lang w:val="fr-BE"/>
        </w:rPr>
        <w:t>t Lenzen et Alexandre</w:t>
      </w:r>
      <w:r w:rsidR="004222C2" w:rsidRPr="00865D32">
        <w:rPr>
          <w:b/>
          <w:lang w:val="fr-BE"/>
        </w:rPr>
        <w:t xml:space="preserve"> Mouton</w:t>
      </w:r>
      <w:r w:rsidRPr="00865D32">
        <w:rPr>
          <w:b/>
          <w:lang w:val="fr-BE"/>
        </w:rPr>
        <w:t xml:space="preserve"> (Edit</w:t>
      </w:r>
      <w:r w:rsidR="00865D32">
        <w:rPr>
          <w:b/>
          <w:lang w:val="fr-BE"/>
        </w:rPr>
        <w:t>o</w:t>
      </w:r>
      <w:r w:rsidRPr="00865D32">
        <w:rPr>
          <w:b/>
          <w:lang w:val="fr-BE"/>
        </w:rPr>
        <w:t>rs)</w:t>
      </w:r>
    </w:p>
    <w:p w14:paraId="4673D8DC" w14:textId="77777777" w:rsidR="00135B05" w:rsidRPr="00865D32" w:rsidRDefault="00135B05" w:rsidP="00135B05">
      <w:pPr>
        <w:jc w:val="center"/>
        <w:rPr>
          <w:lang w:val="fr-BE"/>
        </w:rPr>
      </w:pPr>
    </w:p>
    <w:p w14:paraId="655338FA" w14:textId="77777777" w:rsidR="00135B05" w:rsidRPr="00865D32" w:rsidRDefault="00135B05" w:rsidP="00135B05">
      <w:pPr>
        <w:jc w:val="center"/>
        <w:rPr>
          <w:lang w:val="fr-BE"/>
        </w:rPr>
      </w:pPr>
    </w:p>
    <w:p w14:paraId="44BDAC7B" w14:textId="3BC81E4D" w:rsidR="00135B05" w:rsidRPr="00865D32" w:rsidRDefault="00135B05" w:rsidP="00135B05">
      <w:pPr>
        <w:jc w:val="center"/>
        <w:rPr>
          <w:i/>
          <w:lang w:val="en-US"/>
        </w:rPr>
      </w:pPr>
      <w:r w:rsidRPr="00865D32">
        <w:rPr>
          <w:i/>
          <w:lang w:val="en-US"/>
        </w:rPr>
        <w:t xml:space="preserve">Publication </w:t>
      </w:r>
      <w:r w:rsidR="00865D32" w:rsidRPr="00865D32">
        <w:rPr>
          <w:i/>
          <w:lang w:val="en-US"/>
        </w:rPr>
        <w:t>of the Proceedings</w:t>
      </w:r>
      <w:r w:rsidRPr="00865D32">
        <w:rPr>
          <w:i/>
          <w:lang w:val="en-US"/>
        </w:rPr>
        <w:t xml:space="preserve">, </w:t>
      </w:r>
      <w:r w:rsidR="00865D32" w:rsidRPr="00865D32">
        <w:rPr>
          <w:i/>
          <w:lang w:val="en-US"/>
        </w:rPr>
        <w:t>11</w:t>
      </w:r>
      <w:r w:rsidR="00865D32" w:rsidRPr="00865D32">
        <w:rPr>
          <w:i/>
          <w:vertAlign w:val="superscript"/>
          <w:lang w:val="en-US"/>
        </w:rPr>
        <w:t>th</w:t>
      </w:r>
      <w:r w:rsidR="00865D32">
        <w:rPr>
          <w:i/>
          <w:lang w:val="en-US"/>
        </w:rPr>
        <w:t xml:space="preserve"> </w:t>
      </w:r>
      <w:r w:rsidR="00865D32" w:rsidRPr="00865D32">
        <w:rPr>
          <w:i/>
          <w:lang w:val="en-US"/>
        </w:rPr>
        <w:t>Biennal of ARIS</w:t>
      </w:r>
      <w:r w:rsidRPr="00865D32">
        <w:rPr>
          <w:i/>
          <w:lang w:val="en-US"/>
        </w:rPr>
        <w:t xml:space="preserve">, </w:t>
      </w:r>
      <w:r w:rsidR="00865D32" w:rsidRPr="00865D32">
        <w:rPr>
          <w:i/>
          <w:lang w:val="en-US"/>
        </w:rPr>
        <w:t>Liege February 25-28, 2020</w:t>
      </w:r>
    </w:p>
    <w:p w14:paraId="6E888C3B" w14:textId="77777777" w:rsidR="00761E3E" w:rsidRPr="00865D32" w:rsidRDefault="00761E3E" w:rsidP="00135B05">
      <w:pPr>
        <w:jc w:val="center"/>
        <w:rPr>
          <w:i/>
          <w:lang w:val="en-US"/>
        </w:rPr>
      </w:pPr>
    </w:p>
    <w:p w14:paraId="03F1EAAA" w14:textId="20C4BB4C" w:rsidR="00761E3E" w:rsidRPr="00865D32" w:rsidRDefault="00761E3E" w:rsidP="00135B05">
      <w:pPr>
        <w:jc w:val="center"/>
        <w:rPr>
          <w:i/>
          <w:lang w:val="en-US"/>
        </w:rPr>
      </w:pPr>
    </w:p>
    <w:p w14:paraId="72C4385F" w14:textId="365214B2" w:rsidR="00761E3E" w:rsidRPr="00865D32" w:rsidRDefault="00EB2075" w:rsidP="00135B05">
      <w:pPr>
        <w:jc w:val="center"/>
        <w:rPr>
          <w:i/>
          <w:noProof/>
          <w:lang w:val="en-US" w:eastAsia="fr-BE"/>
        </w:rPr>
      </w:pPr>
      <w:r w:rsidRPr="003A1C22">
        <w:rPr>
          <w:i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1D5D4958" wp14:editId="4BEF6A8D">
            <wp:simplePos x="0" y="0"/>
            <wp:positionH relativeFrom="margin">
              <wp:posOffset>967105</wp:posOffset>
            </wp:positionH>
            <wp:positionV relativeFrom="paragraph">
              <wp:posOffset>132080</wp:posOffset>
            </wp:positionV>
            <wp:extent cx="1052195" cy="835025"/>
            <wp:effectExtent l="0" t="0" r="0" b="3175"/>
            <wp:wrapThrough wrapText="bothSides">
              <wp:wrapPolygon edited="0">
                <wp:start x="4693" y="0"/>
                <wp:lineTo x="1173" y="7884"/>
                <wp:lineTo x="1564" y="15769"/>
                <wp:lineTo x="0" y="19218"/>
                <wp:lineTo x="0" y="21189"/>
                <wp:lineTo x="5866" y="21189"/>
                <wp:lineTo x="21118" y="21189"/>
                <wp:lineTo x="21118" y="15769"/>
                <wp:lineTo x="9386" y="7884"/>
                <wp:lineTo x="11732" y="2957"/>
                <wp:lineTo x="11341" y="986"/>
                <wp:lineTo x="7430" y="0"/>
                <wp:lineTo x="4693" y="0"/>
              </wp:wrapPolygon>
            </wp:wrapThrough>
            <wp:docPr id="3" name="Image 3" descr="C:\Marc\Documents\Activites Pro M Cloes\ARIS\ARIS 2020\Administration\Site internet\logo_ari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rc\Documents\Activites Pro M Cloes\ARIS\ARIS 2020\Administration\Site internet\logo_aris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7CF39" w14:textId="00A808E3" w:rsidR="00EB2075" w:rsidRPr="00865D32" w:rsidRDefault="00EB2075" w:rsidP="00135B05">
      <w:pPr>
        <w:jc w:val="center"/>
        <w:rPr>
          <w:i/>
          <w:noProof/>
          <w:lang w:val="en-US" w:eastAsia="fr-BE"/>
        </w:rPr>
      </w:pPr>
      <w:r w:rsidRPr="003A1C22">
        <w:rPr>
          <w:i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1CD3EE2C" wp14:editId="5CF5677B">
            <wp:simplePos x="0" y="0"/>
            <wp:positionH relativeFrom="margin">
              <wp:posOffset>2476500</wp:posOffset>
            </wp:positionH>
            <wp:positionV relativeFrom="paragraph">
              <wp:posOffset>75565</wp:posOffset>
            </wp:positionV>
            <wp:extent cx="2628900" cy="683726"/>
            <wp:effectExtent l="0" t="0" r="0" b="2540"/>
            <wp:wrapNone/>
            <wp:docPr id="2" name="Image 2" descr="C:\Marc\Documents\Activites Pro M Cloes\ARIS\ARIS 2020\Administration\Promotion\Biennale-ARIS-ULi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rc\Documents\Activites Pro M Cloes\ARIS\ARIS 2020\Administration\Promotion\Biennale-ARIS-ULie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72EE3" w14:textId="528543CD" w:rsidR="00EB2075" w:rsidRPr="00865D32" w:rsidRDefault="00EB2075" w:rsidP="00135B05">
      <w:pPr>
        <w:jc w:val="center"/>
        <w:rPr>
          <w:i/>
          <w:noProof/>
          <w:lang w:val="en-US" w:eastAsia="fr-BE"/>
        </w:rPr>
      </w:pPr>
    </w:p>
    <w:p w14:paraId="31C1CB96" w14:textId="7A81E83D" w:rsidR="00EB2075" w:rsidRPr="00865D32" w:rsidRDefault="00EB2075" w:rsidP="00135B05">
      <w:pPr>
        <w:jc w:val="center"/>
        <w:rPr>
          <w:i/>
          <w:lang w:val="en-US"/>
        </w:rPr>
      </w:pPr>
    </w:p>
    <w:p w14:paraId="6F14ED5F" w14:textId="075F613B" w:rsidR="00EB2075" w:rsidRPr="00865D32" w:rsidRDefault="00EB2075" w:rsidP="00135B05">
      <w:pPr>
        <w:jc w:val="center"/>
        <w:rPr>
          <w:i/>
          <w:lang w:val="en-US"/>
        </w:rPr>
      </w:pPr>
    </w:p>
    <w:p w14:paraId="7BC0E635" w14:textId="382C68F6" w:rsidR="00EB2075" w:rsidRPr="00865D32" w:rsidRDefault="00EB2075" w:rsidP="00135B05">
      <w:pPr>
        <w:jc w:val="center"/>
        <w:rPr>
          <w:i/>
          <w:lang w:val="en-US"/>
        </w:rPr>
      </w:pPr>
    </w:p>
    <w:p w14:paraId="3B8EC679" w14:textId="2A91E941" w:rsidR="00E66EF2" w:rsidRPr="00865D32" w:rsidRDefault="00E66EF2" w:rsidP="00587BC2">
      <w:pPr>
        <w:rPr>
          <w:lang w:val="en-US"/>
        </w:rPr>
      </w:pPr>
    </w:p>
    <w:p w14:paraId="6F60D6FD" w14:textId="77777777" w:rsidR="00E66EF2" w:rsidRPr="00865D32" w:rsidRDefault="00E66EF2" w:rsidP="00135B05">
      <w:pPr>
        <w:jc w:val="center"/>
        <w:rPr>
          <w:lang w:val="en-US"/>
        </w:rPr>
      </w:pPr>
    </w:p>
    <w:p w14:paraId="2D94B898" w14:textId="58D688B1" w:rsidR="00713D27" w:rsidRPr="00865D32" w:rsidRDefault="00713D27" w:rsidP="004C7C16">
      <w:pPr>
        <w:ind w:firstLine="708"/>
        <w:jc w:val="both"/>
        <w:rPr>
          <w:lang w:val="en-US"/>
        </w:rPr>
      </w:pPr>
    </w:p>
    <w:p w14:paraId="3946D5C7" w14:textId="12A89F8F" w:rsidR="00713D27" w:rsidRDefault="00713D27" w:rsidP="004C7C16">
      <w:pPr>
        <w:ind w:firstLine="708"/>
        <w:jc w:val="both"/>
        <w:rPr>
          <w:lang w:val="en-GB"/>
        </w:rPr>
      </w:pPr>
      <w:proofErr w:type="gramStart"/>
      <w:r w:rsidRPr="00713D27">
        <w:rPr>
          <w:lang w:val="en-GB"/>
        </w:rPr>
        <w:t xml:space="preserve">The </w:t>
      </w:r>
      <w:r w:rsidR="00B4582B">
        <w:rPr>
          <w:lang w:val="en-GB"/>
        </w:rPr>
        <w:t>proceedings (long form)</w:t>
      </w:r>
      <w:r w:rsidRPr="00713D27">
        <w:rPr>
          <w:lang w:val="en-GB"/>
        </w:rPr>
        <w:t xml:space="preserve"> of the 11th ARIS biennial will be published by ULiège editions, via the Publication Portal for Scientific Periodicals (</w:t>
      </w:r>
      <w:r w:rsidRPr="00713D27">
        <w:rPr>
          <w:lang w:val="en-US"/>
        </w:rPr>
        <w:t xml:space="preserve">Publication de </w:t>
      </w:r>
      <w:proofErr w:type="spellStart"/>
      <w:r w:rsidRPr="00713D27">
        <w:rPr>
          <w:lang w:val="en-US"/>
        </w:rPr>
        <w:t>Périodiques</w:t>
      </w:r>
      <w:proofErr w:type="spellEnd"/>
      <w:r w:rsidRPr="00713D27">
        <w:rPr>
          <w:lang w:val="en-US"/>
        </w:rPr>
        <w:t xml:space="preserve"> </w:t>
      </w:r>
      <w:proofErr w:type="spellStart"/>
      <w:r w:rsidRPr="00713D27">
        <w:rPr>
          <w:lang w:val="en-US"/>
        </w:rPr>
        <w:t>Scientifiques</w:t>
      </w:r>
      <w:proofErr w:type="spellEnd"/>
      <w:r w:rsidRPr="00713D27">
        <w:rPr>
          <w:lang w:val="en-US"/>
        </w:rPr>
        <w:t xml:space="preserve"> </w:t>
      </w:r>
      <w:r>
        <w:rPr>
          <w:lang w:val="en-US"/>
        </w:rPr>
        <w:t>-</w:t>
      </w:r>
      <w:r w:rsidRPr="00713D27">
        <w:rPr>
          <w:lang w:val="en-US"/>
        </w:rPr>
        <w:t xml:space="preserve"> P</w:t>
      </w:r>
      <w:proofErr w:type="spellStart"/>
      <w:r w:rsidRPr="00713D27">
        <w:rPr>
          <w:lang w:val="en-GB"/>
        </w:rPr>
        <w:t>oPuPS</w:t>
      </w:r>
      <w:proofErr w:type="spellEnd"/>
      <w:r w:rsidRPr="00713D27">
        <w:rPr>
          <w:lang w:val="en-GB"/>
        </w:rPr>
        <w:t>)</w:t>
      </w:r>
      <w:proofErr w:type="gramEnd"/>
      <w:r w:rsidRPr="00713D27">
        <w:rPr>
          <w:lang w:val="en-GB"/>
        </w:rPr>
        <w:t xml:space="preserve">. This resource </w:t>
      </w:r>
      <w:proofErr w:type="gramStart"/>
      <w:r w:rsidRPr="00713D27">
        <w:rPr>
          <w:lang w:val="en-GB"/>
        </w:rPr>
        <w:t>is designed to enable scientific work to</w:t>
      </w:r>
      <w:r w:rsidR="00B4582B">
        <w:rPr>
          <w:lang w:val="en-GB"/>
        </w:rPr>
        <w:t xml:space="preserve"> be</w:t>
      </w:r>
      <w:r w:rsidRPr="00713D27">
        <w:rPr>
          <w:lang w:val="en-GB"/>
        </w:rPr>
        <w:t xml:space="preserve"> easily and quickly distribute</w:t>
      </w:r>
      <w:r w:rsidR="00B4582B">
        <w:rPr>
          <w:lang w:val="en-GB"/>
        </w:rPr>
        <w:t>d</w:t>
      </w:r>
      <w:r w:rsidRPr="00713D27">
        <w:rPr>
          <w:lang w:val="en-GB"/>
        </w:rPr>
        <w:t xml:space="preserve"> </w:t>
      </w:r>
      <w:r w:rsidR="00B4582B">
        <w:rPr>
          <w:lang w:val="en-GB"/>
        </w:rPr>
        <w:t>through</w:t>
      </w:r>
      <w:r w:rsidR="00B4582B" w:rsidRPr="00713D27">
        <w:rPr>
          <w:lang w:val="en-GB"/>
        </w:rPr>
        <w:t xml:space="preserve"> </w:t>
      </w:r>
      <w:r w:rsidRPr="00713D27">
        <w:rPr>
          <w:lang w:val="en-GB"/>
        </w:rPr>
        <w:t>freely accessible full-text productions</w:t>
      </w:r>
      <w:proofErr w:type="gramEnd"/>
      <w:r w:rsidRPr="00713D27">
        <w:rPr>
          <w:lang w:val="en-GB"/>
        </w:rPr>
        <w:t>. This online publication allows a wide visibility of research</w:t>
      </w:r>
      <w:r>
        <w:rPr>
          <w:lang w:val="en-GB"/>
        </w:rPr>
        <w:t>es</w:t>
      </w:r>
      <w:r w:rsidRPr="00713D27">
        <w:rPr>
          <w:lang w:val="en-GB"/>
        </w:rPr>
        <w:t xml:space="preserve"> </w:t>
      </w:r>
      <w:r>
        <w:rPr>
          <w:lang w:val="en-GB"/>
        </w:rPr>
        <w:t>at the</w:t>
      </w:r>
      <w:r w:rsidRPr="00713D27">
        <w:rPr>
          <w:lang w:val="en-GB"/>
        </w:rPr>
        <w:t xml:space="preserve"> international </w:t>
      </w:r>
      <w:r>
        <w:rPr>
          <w:lang w:val="en-GB"/>
        </w:rPr>
        <w:t>level</w:t>
      </w:r>
      <w:r w:rsidRPr="00713D27">
        <w:rPr>
          <w:lang w:val="en-GB"/>
        </w:rPr>
        <w:t xml:space="preserve"> and increase</w:t>
      </w:r>
      <w:r>
        <w:rPr>
          <w:lang w:val="en-GB"/>
        </w:rPr>
        <w:t>s their</w:t>
      </w:r>
      <w:r w:rsidRPr="00713D27">
        <w:rPr>
          <w:lang w:val="en-GB"/>
        </w:rPr>
        <w:t> recognition.</w:t>
      </w:r>
    </w:p>
    <w:p w14:paraId="1BE5AD56" w14:textId="55377A95" w:rsidR="00713D27" w:rsidRDefault="00713D27" w:rsidP="004C7C16">
      <w:pPr>
        <w:ind w:firstLine="708"/>
        <w:jc w:val="both"/>
        <w:rPr>
          <w:lang w:val="en-GB"/>
        </w:rPr>
      </w:pPr>
    </w:p>
    <w:p w14:paraId="72FE5CE2" w14:textId="0EBE11E4" w:rsidR="009C3219" w:rsidRDefault="00713D27" w:rsidP="009C3219">
      <w:pPr>
        <w:ind w:firstLine="708"/>
        <w:jc w:val="both"/>
        <w:rPr>
          <w:lang w:val="en-GB"/>
        </w:rPr>
      </w:pPr>
      <w:proofErr w:type="spellStart"/>
      <w:r w:rsidRPr="00713D27">
        <w:rPr>
          <w:lang w:val="en-GB"/>
        </w:rPr>
        <w:t>PoPuPS</w:t>
      </w:r>
      <w:proofErr w:type="spellEnd"/>
      <w:r w:rsidRPr="00713D27">
        <w:rPr>
          <w:lang w:val="en-GB"/>
        </w:rPr>
        <w:t xml:space="preserve"> is part of the arsenal of initiatives put in place by the Network of Li</w:t>
      </w:r>
      <w:r>
        <w:rPr>
          <w:lang w:val="en-GB"/>
        </w:rPr>
        <w:t>braries of the University of Lie</w:t>
      </w:r>
      <w:r w:rsidRPr="00713D27">
        <w:rPr>
          <w:lang w:val="en-GB"/>
        </w:rPr>
        <w:t xml:space="preserve">ge </w:t>
      </w:r>
      <w:r>
        <w:rPr>
          <w:lang w:val="en-GB"/>
        </w:rPr>
        <w:t>responding to the institutional</w:t>
      </w:r>
      <w:r w:rsidRPr="00713D27">
        <w:rPr>
          <w:lang w:val="en-GB"/>
        </w:rPr>
        <w:t xml:space="preserve"> policy of supporting open a</w:t>
      </w:r>
      <w:r>
        <w:rPr>
          <w:lang w:val="en-GB"/>
        </w:rPr>
        <w:t>ccess to scientific information</w:t>
      </w:r>
      <w:r w:rsidRPr="00713D27">
        <w:rPr>
          <w:lang w:val="en-GB"/>
        </w:rPr>
        <w:t xml:space="preserve">. The objective of the scientific community is not to guarantee financial income to commercial publishers, but to allow rapid and wide dissemination of the </w:t>
      </w:r>
      <w:r>
        <w:rPr>
          <w:lang w:val="en-GB"/>
        </w:rPr>
        <w:t>studies’ results</w:t>
      </w:r>
      <w:r w:rsidRPr="00713D27">
        <w:rPr>
          <w:lang w:val="en-GB"/>
        </w:rPr>
        <w:t xml:space="preserve">, while retaining the </w:t>
      </w:r>
      <w:r>
        <w:rPr>
          <w:lang w:val="en-GB"/>
        </w:rPr>
        <w:t xml:space="preserve">authors’ </w:t>
      </w:r>
      <w:r w:rsidRPr="00713D27">
        <w:rPr>
          <w:lang w:val="en-GB"/>
        </w:rPr>
        <w:t>right to be recognized for the</w:t>
      </w:r>
      <w:r>
        <w:rPr>
          <w:lang w:val="en-GB"/>
        </w:rPr>
        <w:t>ir</w:t>
      </w:r>
      <w:r w:rsidRPr="00713D27">
        <w:rPr>
          <w:lang w:val="en-GB"/>
        </w:rPr>
        <w:t xml:space="preserve"> work. Electronic publication and docume</w:t>
      </w:r>
      <w:r>
        <w:rPr>
          <w:lang w:val="en-GB"/>
        </w:rPr>
        <w:t>nts’</w:t>
      </w:r>
      <w:r w:rsidRPr="00713D27">
        <w:rPr>
          <w:lang w:val="en-GB"/>
        </w:rPr>
        <w:t xml:space="preserve"> referencing will ensure much greater dissemination and accessibility of the ARIS Biennale</w:t>
      </w:r>
      <w:r>
        <w:rPr>
          <w:lang w:val="en-GB"/>
        </w:rPr>
        <w:t>’s</w:t>
      </w:r>
      <w:r w:rsidRPr="00713D27">
        <w:rPr>
          <w:lang w:val="en-GB"/>
        </w:rPr>
        <w:t xml:space="preserve"> </w:t>
      </w:r>
      <w:r w:rsidR="009C3219">
        <w:rPr>
          <w:lang w:val="en-GB"/>
        </w:rPr>
        <w:t>proceedings</w:t>
      </w:r>
      <w:r w:rsidRPr="00713D27">
        <w:rPr>
          <w:lang w:val="en-GB"/>
        </w:rPr>
        <w:t xml:space="preserve"> than </w:t>
      </w:r>
      <w:r w:rsidR="009C3219">
        <w:rPr>
          <w:lang w:val="en-GB"/>
        </w:rPr>
        <w:t xml:space="preserve">what </w:t>
      </w:r>
      <w:r w:rsidRPr="00713D27">
        <w:rPr>
          <w:lang w:val="en-GB"/>
        </w:rPr>
        <w:t xml:space="preserve">could </w:t>
      </w:r>
      <w:r w:rsidR="009C3219">
        <w:rPr>
          <w:lang w:val="en-GB"/>
        </w:rPr>
        <w:t>be expected</w:t>
      </w:r>
      <w:r w:rsidRPr="00713D27">
        <w:rPr>
          <w:lang w:val="en-GB"/>
        </w:rPr>
        <w:t xml:space="preserve"> </w:t>
      </w:r>
      <w:r w:rsidR="009C3219">
        <w:rPr>
          <w:lang w:val="en-GB"/>
        </w:rPr>
        <w:t>with</w:t>
      </w:r>
      <w:r w:rsidRPr="00713D27">
        <w:rPr>
          <w:lang w:val="en-GB"/>
        </w:rPr>
        <w:t xml:space="preserve"> the</w:t>
      </w:r>
      <w:r w:rsidR="009C3219">
        <w:rPr>
          <w:lang w:val="en-GB"/>
        </w:rPr>
        <w:t xml:space="preserve"> traditional</w:t>
      </w:r>
      <w:r w:rsidRPr="00713D27">
        <w:rPr>
          <w:lang w:val="en-GB"/>
        </w:rPr>
        <w:t xml:space="preserve"> "paper" editions. The works of the authors will indeed have many more opportunities to be read and cited.</w:t>
      </w:r>
    </w:p>
    <w:p w14:paraId="2CC1041D" w14:textId="03C78D6D" w:rsidR="009C3219" w:rsidRDefault="009C3219" w:rsidP="009C3219">
      <w:pPr>
        <w:ind w:firstLine="708"/>
        <w:jc w:val="both"/>
        <w:rPr>
          <w:lang w:val="en-GB"/>
        </w:rPr>
      </w:pPr>
    </w:p>
    <w:p w14:paraId="21B1E791" w14:textId="61729369" w:rsidR="001E55E6" w:rsidRDefault="009C3219" w:rsidP="009C3219">
      <w:pPr>
        <w:ind w:firstLine="708"/>
        <w:jc w:val="both"/>
        <w:rPr>
          <w:lang w:val="en-US"/>
        </w:rPr>
      </w:pPr>
      <w:r>
        <w:rPr>
          <w:lang w:val="en-US"/>
        </w:rPr>
        <w:t>A</w:t>
      </w:r>
      <w:r w:rsidRPr="009C3219">
        <w:rPr>
          <w:lang w:val="en-US"/>
        </w:rPr>
        <w:t>ll the auth</w:t>
      </w:r>
      <w:r>
        <w:rPr>
          <w:lang w:val="en-US"/>
        </w:rPr>
        <w:t>ors who proposed an oral/poster presentation</w:t>
      </w:r>
      <w:r w:rsidRPr="009C3219">
        <w:rPr>
          <w:lang w:val="en-US"/>
        </w:rPr>
        <w:t xml:space="preserve"> during the </w:t>
      </w:r>
      <w:r>
        <w:rPr>
          <w:lang w:val="en-US"/>
        </w:rPr>
        <w:t xml:space="preserve">2020 </w:t>
      </w:r>
      <w:r w:rsidRPr="009C3219">
        <w:rPr>
          <w:lang w:val="en-US"/>
        </w:rPr>
        <w:t xml:space="preserve">ARIS </w:t>
      </w:r>
      <w:r>
        <w:rPr>
          <w:lang w:val="en-US"/>
        </w:rPr>
        <w:t xml:space="preserve">Biennale in </w:t>
      </w:r>
      <w:r w:rsidRPr="009C3219">
        <w:rPr>
          <w:lang w:val="en-US"/>
        </w:rPr>
        <w:t>Li</w:t>
      </w:r>
      <w:r>
        <w:rPr>
          <w:lang w:val="en-US"/>
        </w:rPr>
        <w:t>e</w:t>
      </w:r>
      <w:r w:rsidRPr="009C3219">
        <w:rPr>
          <w:lang w:val="en-US"/>
        </w:rPr>
        <w:t xml:space="preserve">ge </w:t>
      </w:r>
      <w:r>
        <w:rPr>
          <w:lang w:val="en-US"/>
        </w:rPr>
        <w:t xml:space="preserve">are invited </w:t>
      </w:r>
      <w:r w:rsidRPr="009C3219">
        <w:rPr>
          <w:lang w:val="en-US"/>
        </w:rPr>
        <w:t xml:space="preserve">to </w:t>
      </w:r>
      <w:r>
        <w:rPr>
          <w:lang w:val="en-US"/>
        </w:rPr>
        <w:t>submit a contribution</w:t>
      </w:r>
      <w:r w:rsidRPr="009C3219">
        <w:rPr>
          <w:lang w:val="en-US"/>
        </w:rPr>
        <w:t xml:space="preserve">. However, authors who have responded to the call for </w:t>
      </w:r>
      <w:r>
        <w:rPr>
          <w:lang w:val="en-US"/>
        </w:rPr>
        <w:t>papers</w:t>
      </w:r>
      <w:r w:rsidRPr="009C3219">
        <w:rPr>
          <w:lang w:val="en-US"/>
        </w:rPr>
        <w:t xml:space="preserve"> for the special issue of the </w:t>
      </w:r>
      <w:proofErr w:type="spellStart"/>
      <w:r w:rsidRPr="009C3219">
        <w:rPr>
          <w:lang w:val="en-US"/>
        </w:rPr>
        <w:t>eJRIEPS</w:t>
      </w:r>
      <w:proofErr w:type="spellEnd"/>
      <w:r w:rsidRPr="009C3219">
        <w:rPr>
          <w:lang w:val="en-US"/>
        </w:rPr>
        <w:t xml:space="preserve"> journal </w:t>
      </w:r>
      <w:r>
        <w:rPr>
          <w:lang w:val="en-US"/>
        </w:rPr>
        <w:t>are</w:t>
      </w:r>
      <w:r w:rsidRPr="009C3219">
        <w:rPr>
          <w:lang w:val="en-US"/>
        </w:rPr>
        <w:t xml:space="preserve"> not </w:t>
      </w:r>
      <w:r>
        <w:rPr>
          <w:lang w:val="en-US"/>
        </w:rPr>
        <w:t>allowed</w:t>
      </w:r>
      <w:r w:rsidRPr="009C3219">
        <w:rPr>
          <w:lang w:val="en-US"/>
        </w:rPr>
        <w:t xml:space="preserve"> to submit the same work in both publications.</w:t>
      </w:r>
    </w:p>
    <w:p w14:paraId="038E1471" w14:textId="7CB2D8BD" w:rsidR="009C3219" w:rsidRDefault="009C3219" w:rsidP="009C3219">
      <w:pPr>
        <w:ind w:firstLine="708"/>
        <w:jc w:val="both"/>
        <w:rPr>
          <w:lang w:val="en-US"/>
        </w:rPr>
      </w:pPr>
    </w:p>
    <w:p w14:paraId="7431B282" w14:textId="69FDD942" w:rsidR="009C3219" w:rsidRPr="003A1C22" w:rsidRDefault="009C3219" w:rsidP="009C3219">
      <w:pPr>
        <w:ind w:firstLine="708"/>
        <w:jc w:val="both"/>
        <w:rPr>
          <w:lang w:val="en-GB"/>
        </w:rPr>
      </w:pPr>
      <w:r w:rsidRPr="009C3219">
        <w:rPr>
          <w:lang w:val="en-GB"/>
        </w:rPr>
        <w:t xml:space="preserve">Our aim is to </w:t>
      </w:r>
      <w:r>
        <w:rPr>
          <w:lang w:val="en-GB"/>
        </w:rPr>
        <w:t>propose</w:t>
      </w:r>
      <w:r w:rsidRPr="009C3219">
        <w:rPr>
          <w:lang w:val="en-GB"/>
        </w:rPr>
        <w:t xml:space="preserve"> a</w:t>
      </w:r>
      <w:r w:rsidR="00B4582B">
        <w:rPr>
          <w:lang w:val="en-GB"/>
        </w:rPr>
        <w:t>n e-</w:t>
      </w:r>
      <w:r w:rsidRPr="009C3219">
        <w:rPr>
          <w:lang w:val="en-GB"/>
        </w:rPr>
        <w:t xml:space="preserve">book </w:t>
      </w:r>
      <w:r>
        <w:rPr>
          <w:lang w:val="en-GB"/>
        </w:rPr>
        <w:t>comprising</w:t>
      </w:r>
      <w:r w:rsidRPr="009C3219">
        <w:rPr>
          <w:lang w:val="en-GB"/>
        </w:rPr>
        <w:t xml:space="preserve"> the largest number of contributions proposed during the 2020</w:t>
      </w:r>
      <w:r w:rsidR="00B4582B">
        <w:rPr>
          <w:lang w:val="en-GB"/>
        </w:rPr>
        <w:t xml:space="preserve"> </w:t>
      </w:r>
      <w:r w:rsidRPr="009C3219">
        <w:rPr>
          <w:lang w:val="en-GB"/>
        </w:rPr>
        <w:t xml:space="preserve">Biennale, which </w:t>
      </w:r>
      <w:proofErr w:type="gramStart"/>
      <w:r w:rsidRPr="009C3219">
        <w:rPr>
          <w:lang w:val="en-GB"/>
        </w:rPr>
        <w:t>can be modified</w:t>
      </w:r>
      <w:proofErr w:type="gramEnd"/>
      <w:r w:rsidRPr="009C3219">
        <w:rPr>
          <w:lang w:val="en-GB"/>
        </w:rPr>
        <w:t xml:space="preserve"> according to new results, </w:t>
      </w:r>
      <w:r w:rsidRPr="009C3219">
        <w:rPr>
          <w:lang w:val="en-GB"/>
        </w:rPr>
        <w:lastRenderedPageBreak/>
        <w:t xml:space="preserve">reflections or recently published references. </w:t>
      </w:r>
      <w:r w:rsidR="00522824">
        <w:rPr>
          <w:lang w:val="en-GB"/>
        </w:rPr>
        <w:t>Based on the</w:t>
      </w:r>
      <w:r w:rsidRPr="009C3219">
        <w:rPr>
          <w:lang w:val="en-GB"/>
        </w:rPr>
        <w:t xml:space="preserve"> </w:t>
      </w:r>
      <w:r w:rsidR="00522824">
        <w:rPr>
          <w:lang w:val="en-GB"/>
        </w:rPr>
        <w:t xml:space="preserve">effective </w:t>
      </w:r>
      <w:r w:rsidRPr="009C3219">
        <w:rPr>
          <w:lang w:val="en-GB"/>
        </w:rPr>
        <w:t xml:space="preserve">expertise </w:t>
      </w:r>
      <w:r w:rsidR="00522824">
        <w:rPr>
          <w:lang w:val="en-GB"/>
        </w:rPr>
        <w:t>processed</w:t>
      </w:r>
      <w:r w:rsidRPr="009C3219">
        <w:rPr>
          <w:lang w:val="en-GB"/>
        </w:rPr>
        <w:t xml:space="preserve"> by the scientific committee led by Benoît Lenzen, particular attention will be paid to:</w:t>
      </w:r>
    </w:p>
    <w:p w14:paraId="5B9AD459" w14:textId="070C5D75" w:rsidR="003B170F" w:rsidRPr="00865D32" w:rsidRDefault="003B170F" w:rsidP="00522824">
      <w:pPr>
        <w:jc w:val="both"/>
        <w:rPr>
          <w:lang w:val="en-US"/>
        </w:rPr>
      </w:pPr>
    </w:p>
    <w:p w14:paraId="2C4B6E0E" w14:textId="70064CB4" w:rsidR="00522824" w:rsidRPr="00522824" w:rsidRDefault="00522824" w:rsidP="00522824">
      <w:pPr>
        <w:jc w:val="both"/>
        <w:rPr>
          <w:lang w:val="en-US"/>
        </w:rPr>
      </w:pPr>
      <w:r w:rsidRPr="00522824">
        <w:rPr>
          <w:lang w:val="en-US"/>
        </w:rPr>
        <w:t xml:space="preserve">- </w:t>
      </w:r>
      <w:proofErr w:type="gramStart"/>
      <w:r w:rsidRPr="00522824">
        <w:rPr>
          <w:lang w:val="en-US"/>
        </w:rPr>
        <w:t>the</w:t>
      </w:r>
      <w:proofErr w:type="gramEnd"/>
      <w:r w:rsidRPr="00522824">
        <w:rPr>
          <w:lang w:val="en-US"/>
        </w:rPr>
        <w:t xml:space="preserve"> scientific quality of the </w:t>
      </w:r>
      <w:r>
        <w:rPr>
          <w:lang w:val="en-US"/>
        </w:rPr>
        <w:t>submissions</w:t>
      </w:r>
      <w:r w:rsidR="00B4582B">
        <w:rPr>
          <w:lang w:val="en-US"/>
        </w:rPr>
        <w:t xml:space="preserve">, taking into account </w:t>
      </w:r>
      <w:r w:rsidRPr="00522824">
        <w:rPr>
          <w:lang w:val="en-US"/>
        </w:rPr>
        <w:t>the initial remarks of the experts (based on the abstracts);</w:t>
      </w:r>
    </w:p>
    <w:p w14:paraId="64C9DE22" w14:textId="77777777" w:rsidR="00522824" w:rsidRPr="00522824" w:rsidRDefault="00522824" w:rsidP="00522824">
      <w:pPr>
        <w:jc w:val="both"/>
        <w:rPr>
          <w:lang w:val="en-US"/>
        </w:rPr>
      </w:pPr>
      <w:r w:rsidRPr="00522824">
        <w:rPr>
          <w:lang w:val="en-US"/>
        </w:rPr>
        <w:t>- the link with one of the 4 axes of the congress;</w:t>
      </w:r>
    </w:p>
    <w:p w14:paraId="006A0608" w14:textId="3DC804DF" w:rsidR="00522824" w:rsidRPr="00522824" w:rsidRDefault="00522824" w:rsidP="00522824">
      <w:pPr>
        <w:jc w:val="both"/>
        <w:rPr>
          <w:lang w:val="en-US"/>
        </w:rPr>
      </w:pPr>
      <w:r w:rsidRPr="00522824">
        <w:rPr>
          <w:lang w:val="en-US"/>
        </w:rPr>
        <w:t xml:space="preserve">- </w:t>
      </w:r>
      <w:r>
        <w:rPr>
          <w:lang w:val="en-US"/>
        </w:rPr>
        <w:t xml:space="preserve">the </w:t>
      </w:r>
      <w:r w:rsidRPr="00522824">
        <w:rPr>
          <w:lang w:val="en-US"/>
        </w:rPr>
        <w:t xml:space="preserve">respect </w:t>
      </w:r>
      <w:r>
        <w:rPr>
          <w:lang w:val="en-US"/>
        </w:rPr>
        <w:t>of</w:t>
      </w:r>
      <w:r w:rsidRPr="00522824">
        <w:rPr>
          <w:lang w:val="en-US"/>
        </w:rPr>
        <w:t xml:space="preserve"> the </w:t>
      </w:r>
      <w:r>
        <w:rPr>
          <w:lang w:val="en-US"/>
        </w:rPr>
        <w:t>instructions to the authors</w:t>
      </w:r>
      <w:r w:rsidRPr="00522824">
        <w:rPr>
          <w:lang w:val="en-US"/>
        </w:rPr>
        <w:t>.</w:t>
      </w:r>
    </w:p>
    <w:p w14:paraId="228421B1" w14:textId="77777777" w:rsidR="00587BC2" w:rsidRPr="003A1C22" w:rsidRDefault="00587BC2" w:rsidP="004C7C16">
      <w:pPr>
        <w:jc w:val="both"/>
        <w:rPr>
          <w:lang w:val="en-GB"/>
        </w:rPr>
      </w:pPr>
    </w:p>
    <w:p w14:paraId="420D3979" w14:textId="02CF1365" w:rsidR="00587BC2" w:rsidRPr="003A1C22" w:rsidRDefault="000F6487" w:rsidP="004C7C16">
      <w:pPr>
        <w:ind w:firstLine="360"/>
        <w:jc w:val="both"/>
        <w:rPr>
          <w:lang w:val="en-GB"/>
        </w:rPr>
      </w:pPr>
      <w:r w:rsidRPr="003A1C22">
        <w:rPr>
          <w:lang w:val="en-GB"/>
        </w:rPr>
        <w:t>As a reminder</w:t>
      </w:r>
      <w:r w:rsidR="00587BC2" w:rsidRPr="003A1C22">
        <w:rPr>
          <w:lang w:val="en-GB"/>
        </w:rPr>
        <w:t xml:space="preserve">, </w:t>
      </w:r>
      <w:r w:rsidRPr="003A1C22">
        <w:rPr>
          <w:bCs/>
          <w:lang w:val="en-GB"/>
        </w:rPr>
        <w:t>four axes</w:t>
      </w:r>
      <w:r w:rsidRPr="003A1C22">
        <w:rPr>
          <w:lang w:val="en-GB"/>
        </w:rPr>
        <w:t> </w:t>
      </w:r>
      <w:proofErr w:type="gramStart"/>
      <w:r w:rsidRPr="003A1C22">
        <w:rPr>
          <w:lang w:val="en-GB"/>
        </w:rPr>
        <w:t>were proposed</w:t>
      </w:r>
      <w:proofErr w:type="gramEnd"/>
      <w:r w:rsidRPr="003A1C22">
        <w:rPr>
          <w:lang w:val="en-GB"/>
        </w:rPr>
        <w:t xml:space="preserve"> during the 2020 ARIS</w:t>
      </w:r>
      <w:r w:rsidR="003B170F" w:rsidRPr="003A1C22">
        <w:rPr>
          <w:lang w:val="en-GB"/>
        </w:rPr>
        <w:t xml:space="preserve"> Biennale</w:t>
      </w:r>
      <w:r w:rsidR="00587BC2" w:rsidRPr="003A1C22">
        <w:rPr>
          <w:lang w:val="en-GB"/>
        </w:rPr>
        <w:t xml:space="preserve"> </w:t>
      </w:r>
      <w:r w:rsidRPr="003A1C22">
        <w:rPr>
          <w:lang w:val="en-GB"/>
        </w:rPr>
        <w:t>in</w:t>
      </w:r>
      <w:r w:rsidR="003B170F" w:rsidRPr="003A1C22">
        <w:rPr>
          <w:lang w:val="en-GB"/>
        </w:rPr>
        <w:t xml:space="preserve"> </w:t>
      </w:r>
      <w:r w:rsidR="00865D32" w:rsidRPr="003A1C22">
        <w:rPr>
          <w:lang w:val="en-GB"/>
        </w:rPr>
        <w:t>Liege:</w:t>
      </w:r>
    </w:p>
    <w:p w14:paraId="287537DE" w14:textId="0BEBA51F" w:rsidR="00E66EF2" w:rsidRPr="003A1C22" w:rsidRDefault="00E66EF2" w:rsidP="004C7C16">
      <w:pPr>
        <w:jc w:val="both"/>
        <w:rPr>
          <w:lang w:val="en-GB"/>
        </w:rPr>
      </w:pPr>
    </w:p>
    <w:p w14:paraId="131097BC" w14:textId="440E1687" w:rsidR="000F6487" w:rsidRPr="000F6487" w:rsidRDefault="000F6487" w:rsidP="000F6487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0F6487">
        <w:rPr>
          <w:lang w:val="en-GB"/>
        </w:rPr>
        <w:t>Axis 1 – Healthy schools: which missions for the physical education teachers?</w:t>
      </w:r>
    </w:p>
    <w:p w14:paraId="7E99B107" w14:textId="77777777" w:rsidR="000F6487" w:rsidRPr="000F6487" w:rsidRDefault="000F6487" w:rsidP="000F6487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0F6487">
        <w:rPr>
          <w:lang w:val="en-GB"/>
        </w:rPr>
        <w:t>Axis 2 – Towards quality physical education: what practices and perspectives?</w:t>
      </w:r>
    </w:p>
    <w:p w14:paraId="69296069" w14:textId="77777777" w:rsidR="000F6487" w:rsidRPr="000F6487" w:rsidRDefault="000F6487" w:rsidP="000F6487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0F6487">
        <w:rPr>
          <w:lang w:val="en-GB"/>
        </w:rPr>
        <w:t>Axis 3 – Beyond performance: what contributions of coaches to their athletes?</w:t>
      </w:r>
    </w:p>
    <w:p w14:paraId="73649A8C" w14:textId="77777777" w:rsidR="000F6487" w:rsidRPr="000F6487" w:rsidRDefault="000F6487" w:rsidP="000F6487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0F6487">
        <w:rPr>
          <w:lang w:val="en-GB"/>
        </w:rPr>
        <w:t>Axis 4 – (R)evolution of active leisure: what contribution of physical educators?</w:t>
      </w:r>
    </w:p>
    <w:p w14:paraId="4BAFD605" w14:textId="77777777" w:rsidR="000F6487" w:rsidRPr="003A1C22" w:rsidRDefault="000F6487" w:rsidP="004C7C16">
      <w:pPr>
        <w:jc w:val="both"/>
        <w:rPr>
          <w:lang w:val="en-GB"/>
        </w:rPr>
      </w:pPr>
    </w:p>
    <w:p w14:paraId="2FD1704D" w14:textId="1DC2799A" w:rsidR="00E66EF2" w:rsidRPr="003A1C22" w:rsidRDefault="00340686" w:rsidP="004C7C16">
      <w:pPr>
        <w:jc w:val="both"/>
        <w:rPr>
          <w:lang w:val="en-GB"/>
        </w:rPr>
      </w:pPr>
      <w:r w:rsidRPr="003A1C22">
        <w:rPr>
          <w:lang w:val="en-GB"/>
        </w:rPr>
        <w:t xml:space="preserve">Authors </w:t>
      </w:r>
      <w:proofErr w:type="gramStart"/>
      <w:r w:rsidRPr="003A1C22">
        <w:rPr>
          <w:lang w:val="en-GB"/>
        </w:rPr>
        <w:t>are invited</w:t>
      </w:r>
      <w:proofErr w:type="gramEnd"/>
      <w:r w:rsidRPr="003A1C22">
        <w:rPr>
          <w:lang w:val="en-GB"/>
        </w:rPr>
        <w:t xml:space="preserve"> to send their manuscript using the same title than during the conference to </w:t>
      </w:r>
      <w:r w:rsidR="00735DFE">
        <w:fldChar w:fldCharType="begin"/>
      </w:r>
      <w:r w:rsidR="00735DFE" w:rsidRPr="00AB1C8E">
        <w:rPr>
          <w:lang w:val="en-US"/>
        </w:rPr>
        <w:instrText xml:space="preserve"> HYPERLINK "mailto:Marc.Cloes@uliege.be" </w:instrText>
      </w:r>
      <w:r w:rsidR="00735DFE">
        <w:fldChar w:fldCharType="separate"/>
      </w:r>
      <w:r w:rsidR="004967F8" w:rsidRPr="003A1C22">
        <w:rPr>
          <w:rStyle w:val="Lienhypertexte"/>
          <w:lang w:val="en-GB"/>
        </w:rPr>
        <w:t>Marc.Cloes@uliege.be</w:t>
      </w:r>
      <w:r w:rsidR="00735DFE">
        <w:rPr>
          <w:rStyle w:val="Lienhypertexte"/>
          <w:lang w:val="en-GB"/>
        </w:rPr>
        <w:fldChar w:fldCharType="end"/>
      </w:r>
      <w:r w:rsidR="00E66EF2" w:rsidRPr="003A1C22">
        <w:rPr>
          <w:lang w:val="en-GB"/>
        </w:rPr>
        <w:t xml:space="preserve"> </w:t>
      </w:r>
      <w:r w:rsidRPr="003A1C22">
        <w:rPr>
          <w:b/>
          <w:lang w:val="en-GB"/>
        </w:rPr>
        <w:t>by</w:t>
      </w:r>
      <w:r w:rsidR="00E66EF2" w:rsidRPr="003A1C22">
        <w:rPr>
          <w:b/>
          <w:lang w:val="en-GB"/>
        </w:rPr>
        <w:t xml:space="preserve"> </w:t>
      </w:r>
      <w:r w:rsidRPr="003A1C22">
        <w:rPr>
          <w:b/>
          <w:lang w:val="en-GB"/>
        </w:rPr>
        <w:t>October</w:t>
      </w:r>
      <w:r w:rsidR="00E66EF2" w:rsidRPr="003A1C22">
        <w:rPr>
          <w:b/>
          <w:lang w:val="en-GB"/>
        </w:rPr>
        <w:t xml:space="preserve"> </w:t>
      </w:r>
      <w:r w:rsidR="004967F8" w:rsidRPr="003A1C22">
        <w:rPr>
          <w:b/>
          <w:lang w:val="en-GB"/>
        </w:rPr>
        <w:t>15</w:t>
      </w:r>
      <w:r w:rsidRPr="003A1C22">
        <w:rPr>
          <w:b/>
          <w:lang w:val="en-GB"/>
        </w:rPr>
        <w:t>, 2020</w:t>
      </w:r>
      <w:r w:rsidR="00E66EF2" w:rsidRPr="003A1C22">
        <w:rPr>
          <w:b/>
          <w:lang w:val="en-GB"/>
        </w:rPr>
        <w:t xml:space="preserve"> mi</w:t>
      </w:r>
      <w:r w:rsidRPr="003A1C22">
        <w:rPr>
          <w:b/>
          <w:lang w:val="en-GB"/>
        </w:rPr>
        <w:t>dnight</w:t>
      </w:r>
      <w:r w:rsidR="00E66EF2" w:rsidRPr="003A1C22">
        <w:rPr>
          <w:b/>
          <w:lang w:val="en-GB"/>
        </w:rPr>
        <w:t>.</w:t>
      </w:r>
      <w:r w:rsidR="003A7F88" w:rsidRPr="003A1C22">
        <w:rPr>
          <w:b/>
          <w:lang w:val="en-GB"/>
        </w:rPr>
        <w:t xml:space="preserve"> </w:t>
      </w:r>
      <w:r w:rsidRPr="003A1C22">
        <w:rPr>
          <w:lang w:val="en-GB"/>
        </w:rPr>
        <w:t xml:space="preserve">Respecting that deadline and the instructions to authors will allow us to publish the proceedings before the next ARIS congress that will be held in </w:t>
      </w:r>
      <w:r w:rsidR="004967F8" w:rsidRPr="003A1C22">
        <w:rPr>
          <w:lang w:val="en-GB"/>
        </w:rPr>
        <w:t xml:space="preserve">Bordeaux, </w:t>
      </w:r>
      <w:r w:rsidRPr="003A1C22">
        <w:rPr>
          <w:lang w:val="en-GB"/>
        </w:rPr>
        <w:t>in June</w:t>
      </w:r>
      <w:r w:rsidR="004967F8" w:rsidRPr="003A1C22">
        <w:rPr>
          <w:lang w:val="en-GB"/>
        </w:rPr>
        <w:t xml:space="preserve"> 2022</w:t>
      </w:r>
      <w:r w:rsidR="002C05BB" w:rsidRPr="003A1C22">
        <w:rPr>
          <w:lang w:val="en-GB"/>
        </w:rPr>
        <w:t>.</w:t>
      </w:r>
    </w:p>
    <w:p w14:paraId="7F5D8FC4" w14:textId="77777777" w:rsidR="002C05BB" w:rsidRPr="003A1C22" w:rsidRDefault="002C05BB" w:rsidP="004C7C16">
      <w:pPr>
        <w:jc w:val="both"/>
        <w:rPr>
          <w:b/>
          <w:lang w:val="en-GB"/>
        </w:rPr>
      </w:pPr>
    </w:p>
    <w:p w14:paraId="10CDFCF6" w14:textId="3E80986B" w:rsidR="00E66EF2" w:rsidRPr="003A1C22" w:rsidRDefault="00340686" w:rsidP="004C7C16">
      <w:pPr>
        <w:jc w:val="both"/>
        <w:rPr>
          <w:b/>
          <w:lang w:val="en-GB"/>
        </w:rPr>
      </w:pPr>
      <w:r w:rsidRPr="003A1C22">
        <w:rPr>
          <w:b/>
          <w:lang w:val="en-GB"/>
        </w:rPr>
        <w:t>Instructions to authors</w:t>
      </w:r>
    </w:p>
    <w:p w14:paraId="08BA084E" w14:textId="77777777" w:rsidR="004967F8" w:rsidRPr="003A1C22" w:rsidRDefault="004967F8" w:rsidP="004C7C16">
      <w:pPr>
        <w:jc w:val="both"/>
        <w:rPr>
          <w:b/>
          <w:lang w:val="en-GB"/>
        </w:rPr>
      </w:pPr>
    </w:p>
    <w:p w14:paraId="7A91AE2B" w14:textId="11D6CEED" w:rsidR="002C05BB" w:rsidRPr="003A1C22" w:rsidRDefault="00340686" w:rsidP="004C7C16">
      <w:pPr>
        <w:pStyle w:val="Paragraphedeliste"/>
        <w:numPr>
          <w:ilvl w:val="0"/>
          <w:numId w:val="4"/>
        </w:numPr>
        <w:jc w:val="both"/>
        <w:rPr>
          <w:lang w:val="en-GB"/>
        </w:rPr>
      </w:pPr>
      <w:r w:rsidRPr="003A1C22">
        <w:rPr>
          <w:lang w:val="en-GB"/>
        </w:rPr>
        <w:t xml:space="preserve">Only </w:t>
      </w:r>
      <w:r w:rsidR="00FB012D" w:rsidRPr="003A1C22">
        <w:rPr>
          <w:lang w:val="en-GB"/>
        </w:rPr>
        <w:t xml:space="preserve">Word </w:t>
      </w:r>
      <w:r w:rsidRPr="003A1C22">
        <w:rPr>
          <w:lang w:val="en-GB"/>
        </w:rPr>
        <w:t>for</w:t>
      </w:r>
      <w:r w:rsidR="00FB012D" w:rsidRPr="003A1C22">
        <w:rPr>
          <w:lang w:val="en-GB"/>
        </w:rPr>
        <w:t xml:space="preserve"> PC </w:t>
      </w:r>
      <w:r w:rsidRPr="003A1C22">
        <w:rPr>
          <w:lang w:val="en-GB"/>
        </w:rPr>
        <w:t>files</w:t>
      </w:r>
    </w:p>
    <w:p w14:paraId="496E2BAE" w14:textId="6026A276" w:rsidR="0084431D" w:rsidRPr="003A1C22" w:rsidRDefault="00340686" w:rsidP="004C7C16">
      <w:pPr>
        <w:pStyle w:val="Paragraphedeliste"/>
        <w:numPr>
          <w:ilvl w:val="0"/>
          <w:numId w:val="4"/>
        </w:numPr>
        <w:jc w:val="both"/>
        <w:rPr>
          <w:lang w:val="en-GB"/>
        </w:rPr>
      </w:pPr>
      <w:r w:rsidRPr="003A1C22">
        <w:rPr>
          <w:lang w:val="en-GB"/>
        </w:rPr>
        <w:t>Calibri 12 ;</w:t>
      </w:r>
      <w:r w:rsidR="0084431D" w:rsidRPr="003A1C22">
        <w:rPr>
          <w:lang w:val="en-GB"/>
        </w:rPr>
        <w:t xml:space="preserve"> </w:t>
      </w:r>
      <w:r w:rsidRPr="003A1C22">
        <w:rPr>
          <w:lang w:val="en-GB"/>
        </w:rPr>
        <w:t>1.</w:t>
      </w:r>
      <w:r w:rsidR="0084431D" w:rsidRPr="003A1C22">
        <w:rPr>
          <w:lang w:val="en-GB"/>
        </w:rPr>
        <w:t>15</w:t>
      </w:r>
      <w:r w:rsidRPr="003A1C22">
        <w:rPr>
          <w:lang w:val="en-GB"/>
        </w:rPr>
        <w:t xml:space="preserve"> line spacing</w:t>
      </w:r>
    </w:p>
    <w:p w14:paraId="228E8289" w14:textId="75059F73" w:rsidR="0084431D" w:rsidRPr="003A1C22" w:rsidRDefault="00340686" w:rsidP="004C7C16">
      <w:pPr>
        <w:pStyle w:val="Paragraphedeliste"/>
        <w:numPr>
          <w:ilvl w:val="0"/>
          <w:numId w:val="4"/>
        </w:numPr>
        <w:jc w:val="both"/>
        <w:rPr>
          <w:lang w:val="en-GB"/>
        </w:rPr>
      </w:pPr>
      <w:r w:rsidRPr="003A1C22">
        <w:rPr>
          <w:lang w:val="en-GB"/>
        </w:rPr>
        <w:t>The whole text</w:t>
      </w:r>
      <w:r w:rsidR="003A7F88" w:rsidRPr="003A1C22">
        <w:rPr>
          <w:lang w:val="en-GB"/>
        </w:rPr>
        <w:t xml:space="preserve"> (</w:t>
      </w:r>
      <w:r w:rsidRPr="003A1C22">
        <w:rPr>
          <w:lang w:val="en-GB"/>
        </w:rPr>
        <w:t>from the title to the last reference</w:t>
      </w:r>
      <w:r w:rsidR="003A7F88" w:rsidRPr="003A1C22">
        <w:rPr>
          <w:lang w:val="en-GB"/>
        </w:rPr>
        <w:t>)</w:t>
      </w:r>
      <w:r w:rsidR="0084431D" w:rsidRPr="003A1C22">
        <w:rPr>
          <w:lang w:val="en-GB"/>
        </w:rPr>
        <w:t xml:space="preserve"> </w:t>
      </w:r>
      <w:r w:rsidRPr="003A1C22">
        <w:rPr>
          <w:lang w:val="en-GB"/>
        </w:rPr>
        <w:t xml:space="preserve">cannot exceed </w:t>
      </w:r>
      <w:r w:rsidR="00CA73B7" w:rsidRPr="003A1C22">
        <w:rPr>
          <w:lang w:val="en-GB"/>
        </w:rPr>
        <w:t>6 pages</w:t>
      </w:r>
      <w:r w:rsidR="0028628A" w:rsidRPr="003A1C22">
        <w:rPr>
          <w:lang w:val="en-GB"/>
        </w:rPr>
        <w:t>, figures et table</w:t>
      </w:r>
      <w:r w:rsidRPr="003A1C22">
        <w:rPr>
          <w:lang w:val="en-GB"/>
        </w:rPr>
        <w:t>s included</w:t>
      </w:r>
      <w:r w:rsidR="0028628A" w:rsidRPr="003A1C22">
        <w:rPr>
          <w:lang w:val="en-GB"/>
        </w:rPr>
        <w:t>,</w:t>
      </w:r>
      <w:r w:rsidR="002C05BB" w:rsidRPr="003A1C22">
        <w:rPr>
          <w:lang w:val="en-GB"/>
        </w:rPr>
        <w:t xml:space="preserve"> n</w:t>
      </w:r>
      <w:r w:rsidRPr="003A1C22">
        <w:rPr>
          <w:lang w:val="en-GB"/>
        </w:rPr>
        <w:t xml:space="preserve">or </w:t>
      </w:r>
      <w:r w:rsidR="002C05BB" w:rsidRPr="003A1C22">
        <w:rPr>
          <w:lang w:val="en-GB"/>
        </w:rPr>
        <w:t>ex</w:t>
      </w:r>
      <w:r w:rsidRPr="003A1C22">
        <w:rPr>
          <w:lang w:val="en-GB"/>
        </w:rPr>
        <w:t>ceed</w:t>
      </w:r>
      <w:r w:rsidR="002C05BB" w:rsidRPr="003A1C22">
        <w:rPr>
          <w:lang w:val="en-GB"/>
        </w:rPr>
        <w:t xml:space="preserve"> </w:t>
      </w:r>
      <w:r w:rsidR="00CA73B7" w:rsidRPr="003A1C22">
        <w:rPr>
          <w:lang w:val="en-GB"/>
        </w:rPr>
        <w:t>3</w:t>
      </w:r>
      <w:r w:rsidR="0084431D" w:rsidRPr="003A1C22">
        <w:rPr>
          <w:lang w:val="en-GB"/>
        </w:rPr>
        <w:t xml:space="preserve">000 </w:t>
      </w:r>
      <w:r w:rsidRPr="003A1C22">
        <w:rPr>
          <w:lang w:val="en-GB"/>
        </w:rPr>
        <w:t>words</w:t>
      </w:r>
    </w:p>
    <w:p w14:paraId="37AFFF58" w14:textId="715C875C" w:rsidR="00761E3E" w:rsidRPr="003A1C22" w:rsidRDefault="00340686" w:rsidP="0084431D">
      <w:pPr>
        <w:pStyle w:val="Paragraphedeliste"/>
        <w:numPr>
          <w:ilvl w:val="0"/>
          <w:numId w:val="4"/>
        </w:numPr>
        <w:jc w:val="both"/>
        <w:rPr>
          <w:lang w:val="en-GB"/>
        </w:rPr>
      </w:pPr>
      <w:r w:rsidRPr="003A1C22">
        <w:rPr>
          <w:lang w:val="en-GB"/>
        </w:rPr>
        <w:t>A</w:t>
      </w:r>
      <w:r w:rsidR="00761E3E" w:rsidRPr="003A1C22">
        <w:rPr>
          <w:lang w:val="en-GB"/>
        </w:rPr>
        <w:t xml:space="preserve"> </w:t>
      </w:r>
      <w:r w:rsidRPr="003A1C22">
        <w:rPr>
          <w:lang w:val="en-GB"/>
        </w:rPr>
        <w:t xml:space="preserve">precise </w:t>
      </w:r>
      <w:r w:rsidR="00761E3E" w:rsidRPr="003A1C22">
        <w:rPr>
          <w:lang w:val="en-GB"/>
        </w:rPr>
        <w:t>mod</w:t>
      </w:r>
      <w:r w:rsidRPr="003A1C22">
        <w:rPr>
          <w:lang w:val="en-GB"/>
        </w:rPr>
        <w:t>el is proposed below</w:t>
      </w:r>
    </w:p>
    <w:p w14:paraId="503290D1" w14:textId="77777777" w:rsidR="0084431D" w:rsidRPr="003A1C22" w:rsidRDefault="0084431D" w:rsidP="00E66EF2">
      <w:pPr>
        <w:jc w:val="both"/>
        <w:rPr>
          <w:b/>
          <w:lang w:val="en-GB"/>
        </w:rPr>
      </w:pPr>
    </w:p>
    <w:p w14:paraId="42AE3984" w14:textId="77777777" w:rsidR="00D1228A" w:rsidRPr="003A1C22" w:rsidRDefault="00D1228A">
      <w:pPr>
        <w:rPr>
          <w:i/>
          <w:lang w:val="en-GB"/>
        </w:rPr>
      </w:pPr>
      <w:r w:rsidRPr="003A1C22">
        <w:rPr>
          <w:i/>
          <w:lang w:val="en-GB"/>
        </w:rPr>
        <w:br w:type="page"/>
      </w:r>
    </w:p>
    <w:p w14:paraId="3EEA93F8" w14:textId="741FCD25" w:rsidR="00BF4260" w:rsidRPr="003A1C22" w:rsidRDefault="00340686" w:rsidP="0084431D">
      <w:pPr>
        <w:spacing w:line="276" w:lineRule="auto"/>
        <w:jc w:val="both"/>
        <w:rPr>
          <w:i/>
          <w:lang w:val="en-GB"/>
        </w:rPr>
      </w:pPr>
      <w:r w:rsidRPr="003A1C22">
        <w:rPr>
          <w:i/>
          <w:lang w:val="en-GB"/>
        </w:rPr>
        <w:lastRenderedPageBreak/>
        <w:t>Thematic a</w:t>
      </w:r>
      <w:r w:rsidR="00BF4260" w:rsidRPr="003A1C22">
        <w:rPr>
          <w:i/>
          <w:lang w:val="en-GB"/>
        </w:rPr>
        <w:t>x</w:t>
      </w:r>
      <w:r w:rsidRPr="003A1C22">
        <w:rPr>
          <w:i/>
          <w:lang w:val="en-GB"/>
        </w:rPr>
        <w:t>is</w:t>
      </w:r>
      <w:r w:rsidR="00BF4260" w:rsidRPr="003A1C22">
        <w:rPr>
          <w:i/>
          <w:lang w:val="en-GB"/>
        </w:rPr>
        <w:t>:</w:t>
      </w:r>
      <w:r w:rsidR="007A523F" w:rsidRPr="003A1C22">
        <w:rPr>
          <w:i/>
          <w:lang w:val="en-GB"/>
        </w:rPr>
        <w:t xml:space="preserve"> </w:t>
      </w:r>
      <w:r w:rsidR="0084431D" w:rsidRPr="003A1C22">
        <w:rPr>
          <w:i/>
          <w:lang w:val="en-GB"/>
        </w:rPr>
        <w:t>ins</w:t>
      </w:r>
      <w:r w:rsidRPr="003A1C22">
        <w:rPr>
          <w:i/>
          <w:lang w:val="en-GB"/>
        </w:rPr>
        <w:t>ert the number</w:t>
      </w:r>
      <w:r w:rsidR="0084431D" w:rsidRPr="003A1C22">
        <w:rPr>
          <w:i/>
          <w:lang w:val="en-GB"/>
        </w:rPr>
        <w:t xml:space="preserve"> </w:t>
      </w:r>
      <w:bookmarkStart w:id="0" w:name="_GoBack"/>
      <w:bookmarkEnd w:id="0"/>
    </w:p>
    <w:p w14:paraId="27630873" w14:textId="458EB3DE" w:rsidR="00BF4260" w:rsidRPr="003A1C22" w:rsidRDefault="00BF4260" w:rsidP="008B23E0">
      <w:pPr>
        <w:spacing w:line="276" w:lineRule="auto"/>
        <w:jc w:val="center"/>
        <w:rPr>
          <w:b/>
          <w:lang w:val="en-GB"/>
        </w:rPr>
      </w:pPr>
      <w:r w:rsidRPr="003A1C22">
        <w:rPr>
          <w:b/>
          <w:lang w:val="en-GB"/>
        </w:rPr>
        <w:t>Tit</w:t>
      </w:r>
      <w:r w:rsidR="003A1C22" w:rsidRPr="003A1C22">
        <w:rPr>
          <w:b/>
          <w:lang w:val="en-GB"/>
        </w:rPr>
        <w:t xml:space="preserve">le </w:t>
      </w:r>
      <w:r w:rsidR="004967F8" w:rsidRPr="003A1C22">
        <w:rPr>
          <w:b/>
          <w:lang w:val="en-GB"/>
        </w:rPr>
        <w:t>(</w:t>
      </w:r>
      <w:r w:rsidR="003A1C22" w:rsidRPr="003A1C22">
        <w:rPr>
          <w:b/>
          <w:lang w:val="en-GB"/>
        </w:rPr>
        <w:t>bold</w:t>
      </w:r>
      <w:r w:rsidR="0084431D" w:rsidRPr="003A1C22">
        <w:rPr>
          <w:b/>
          <w:lang w:val="en-GB"/>
        </w:rPr>
        <w:t xml:space="preserve">, </w:t>
      </w:r>
      <w:r w:rsidR="003A1C22" w:rsidRPr="003A1C22">
        <w:rPr>
          <w:b/>
          <w:lang w:val="en-GB"/>
        </w:rPr>
        <w:t>font</w:t>
      </w:r>
      <w:r w:rsidR="0084431D" w:rsidRPr="003A1C22">
        <w:rPr>
          <w:b/>
          <w:lang w:val="en-GB"/>
        </w:rPr>
        <w:t xml:space="preserve"> </w:t>
      </w:r>
      <w:proofErr w:type="spellStart"/>
      <w:r w:rsidR="0084431D" w:rsidRPr="003A1C22">
        <w:rPr>
          <w:b/>
          <w:lang w:val="en-GB"/>
        </w:rPr>
        <w:t>calibri</w:t>
      </w:r>
      <w:proofErr w:type="spellEnd"/>
      <w:r w:rsidR="0084431D" w:rsidRPr="003A1C22">
        <w:rPr>
          <w:b/>
          <w:lang w:val="en-GB"/>
        </w:rPr>
        <w:t xml:space="preserve"> 12, </w:t>
      </w:r>
      <w:r w:rsidR="003A1C22" w:rsidRPr="003A1C22">
        <w:rPr>
          <w:b/>
          <w:lang w:val="en-GB"/>
        </w:rPr>
        <w:t>centred</w:t>
      </w:r>
      <w:r w:rsidR="0084431D" w:rsidRPr="003A1C22">
        <w:rPr>
          <w:b/>
          <w:lang w:val="en-GB"/>
        </w:rPr>
        <w:t xml:space="preserve">, </w:t>
      </w:r>
      <w:r w:rsidR="003A1C22" w:rsidRPr="003A1C22">
        <w:rPr>
          <w:b/>
          <w:lang w:val="en-GB"/>
        </w:rPr>
        <w:t>only the first letter is capitalized; the title cannot exceed 140 characters, spaces included</w:t>
      </w:r>
      <w:r w:rsidR="004967F8" w:rsidRPr="003A1C22">
        <w:rPr>
          <w:b/>
          <w:lang w:val="en-GB"/>
        </w:rPr>
        <w:t>)</w:t>
      </w:r>
    </w:p>
    <w:p w14:paraId="16697C9B" w14:textId="691894A1" w:rsidR="008B23E0" w:rsidRPr="00865D32" w:rsidRDefault="008B23E0" w:rsidP="008B23E0">
      <w:pPr>
        <w:spacing w:line="276" w:lineRule="auto"/>
        <w:jc w:val="both"/>
        <w:rPr>
          <w:i/>
          <w:lang w:val="en-US"/>
        </w:rPr>
      </w:pPr>
      <w:r w:rsidRPr="00865D32">
        <w:rPr>
          <w:i/>
          <w:lang w:val="en-US"/>
        </w:rPr>
        <w:t>Ins</w:t>
      </w:r>
      <w:r w:rsidR="003A1C22" w:rsidRPr="00865D32">
        <w:rPr>
          <w:i/>
          <w:lang w:val="en-US"/>
        </w:rPr>
        <w:t>ert a line break here</w:t>
      </w:r>
    </w:p>
    <w:p w14:paraId="6CFEF1E6" w14:textId="6F8B88C2" w:rsidR="0084431D" w:rsidRPr="003A1C22" w:rsidRDefault="0084431D" w:rsidP="0084431D">
      <w:pPr>
        <w:spacing w:line="276" w:lineRule="auto"/>
        <w:jc w:val="both"/>
        <w:rPr>
          <w:lang w:val="en-GB"/>
        </w:rPr>
      </w:pPr>
      <w:r w:rsidRPr="003A1C22">
        <w:rPr>
          <w:lang w:val="en-US"/>
        </w:rPr>
        <w:t>N</w:t>
      </w:r>
      <w:r w:rsidR="003A1C22" w:rsidRPr="003A1C22">
        <w:rPr>
          <w:lang w:val="en-US"/>
        </w:rPr>
        <w:t>ame</w:t>
      </w:r>
      <w:r w:rsidRPr="003A1C22">
        <w:rPr>
          <w:lang w:val="en-US"/>
        </w:rPr>
        <w:t xml:space="preserve"> </w:t>
      </w:r>
      <w:r w:rsidR="003A1C22" w:rsidRPr="003A1C22">
        <w:rPr>
          <w:lang w:val="en-US"/>
        </w:rPr>
        <w:t>Given name</w:t>
      </w:r>
      <w:r w:rsidRPr="003A1C22">
        <w:rPr>
          <w:lang w:val="en-US"/>
        </w:rPr>
        <w:t xml:space="preserve"> </w:t>
      </w:r>
      <w:r w:rsidR="003A1C22" w:rsidRPr="003A1C22">
        <w:rPr>
          <w:lang w:val="en-US"/>
        </w:rPr>
        <w:t>of the authors</w:t>
      </w:r>
      <w:r w:rsidRPr="003A1C22">
        <w:rPr>
          <w:lang w:val="en-US"/>
        </w:rPr>
        <w:t xml:space="preserve"> </w:t>
      </w:r>
      <w:r w:rsidR="004967F8" w:rsidRPr="003A1C22">
        <w:rPr>
          <w:lang w:val="en-US"/>
        </w:rPr>
        <w:t>(</w:t>
      </w:r>
      <w:proofErr w:type="spellStart"/>
      <w:r w:rsidRPr="003A1C22">
        <w:rPr>
          <w:lang w:val="en-US"/>
        </w:rPr>
        <w:t>calibri</w:t>
      </w:r>
      <w:proofErr w:type="spellEnd"/>
      <w:r w:rsidRPr="003A1C22">
        <w:rPr>
          <w:lang w:val="en-US"/>
        </w:rPr>
        <w:t xml:space="preserve"> 12, </w:t>
      </w:r>
      <w:proofErr w:type="spellStart"/>
      <w:r w:rsidRPr="003A1C22">
        <w:rPr>
          <w:lang w:val="en-US"/>
        </w:rPr>
        <w:t>cent</w:t>
      </w:r>
      <w:r w:rsidR="003A1C22" w:rsidRPr="003A1C22">
        <w:rPr>
          <w:lang w:val="en-US"/>
        </w:rPr>
        <w:t>red</w:t>
      </w:r>
      <w:proofErr w:type="spellEnd"/>
      <w:r w:rsidRPr="003A1C22">
        <w:rPr>
          <w:lang w:val="en-US"/>
        </w:rPr>
        <w:t xml:space="preserve">, </w:t>
      </w:r>
      <w:r w:rsidR="003A1C22" w:rsidRPr="003A1C22">
        <w:rPr>
          <w:lang w:val="en-US"/>
        </w:rPr>
        <w:t>a superscript</w:t>
      </w:r>
      <w:r w:rsidRPr="003A1C22">
        <w:rPr>
          <w:lang w:val="en-US"/>
        </w:rPr>
        <w:t xml:space="preserve"> </w:t>
      </w:r>
      <w:r w:rsidR="003A1C22" w:rsidRPr="003A1C22">
        <w:rPr>
          <w:lang w:val="en-US"/>
        </w:rPr>
        <w:t xml:space="preserve">informs about </w:t>
      </w:r>
      <w:r w:rsidR="003A1C22">
        <w:rPr>
          <w:lang w:val="en-US"/>
        </w:rPr>
        <w:t>institutional affiliations</w:t>
      </w:r>
      <w:r w:rsidRPr="003A1C22">
        <w:rPr>
          <w:lang w:val="en-US"/>
        </w:rPr>
        <w:t xml:space="preserve">. </w:t>
      </w:r>
      <w:r w:rsidRPr="003A1C22">
        <w:rPr>
          <w:lang w:val="en-GB"/>
        </w:rPr>
        <w:t>Ex</w:t>
      </w:r>
      <w:r w:rsidR="003A1C22">
        <w:rPr>
          <w:lang w:val="en-GB"/>
        </w:rPr>
        <w:t>a</w:t>
      </w:r>
      <w:r w:rsidRPr="003A1C22">
        <w:rPr>
          <w:lang w:val="en-GB"/>
        </w:rPr>
        <w:t xml:space="preserve">mple </w:t>
      </w:r>
      <w:r w:rsidR="004967F8" w:rsidRPr="003A1C22">
        <w:rPr>
          <w:lang w:val="en-GB"/>
        </w:rPr>
        <w:t>Cloes</w:t>
      </w:r>
      <w:r w:rsidRPr="003A1C22">
        <w:rPr>
          <w:lang w:val="en-GB"/>
        </w:rPr>
        <w:t xml:space="preserve"> </w:t>
      </w:r>
      <w:r w:rsidR="004967F8" w:rsidRPr="003A1C22">
        <w:rPr>
          <w:lang w:val="en-GB"/>
        </w:rPr>
        <w:t>Marc</w:t>
      </w:r>
      <w:r w:rsidRPr="003A1C22">
        <w:rPr>
          <w:vertAlign w:val="superscript"/>
          <w:lang w:val="en-GB"/>
        </w:rPr>
        <w:t>1</w:t>
      </w:r>
      <w:r w:rsidR="00FB012D" w:rsidRPr="003A1C22">
        <w:rPr>
          <w:vertAlign w:val="superscript"/>
          <w:lang w:val="en-GB"/>
        </w:rPr>
        <w:t>, 2</w:t>
      </w:r>
      <w:r w:rsidR="004967F8" w:rsidRPr="003A1C22">
        <w:rPr>
          <w:lang w:val="en-GB"/>
        </w:rPr>
        <w:t>)</w:t>
      </w:r>
      <w:r w:rsidRPr="003A1C22">
        <w:rPr>
          <w:lang w:val="en-GB"/>
        </w:rPr>
        <w:t xml:space="preserve"> </w:t>
      </w:r>
    </w:p>
    <w:p w14:paraId="261A1B09" w14:textId="77777777" w:rsidR="003A1C22" w:rsidRPr="003A1C22" w:rsidRDefault="003A1C22" w:rsidP="003A1C22">
      <w:pPr>
        <w:spacing w:line="276" w:lineRule="auto"/>
        <w:jc w:val="both"/>
        <w:rPr>
          <w:i/>
          <w:lang w:val="en-US"/>
        </w:rPr>
      </w:pPr>
      <w:r w:rsidRPr="003A1C22">
        <w:rPr>
          <w:i/>
          <w:lang w:val="en-US"/>
        </w:rPr>
        <w:t>Insert a line break here</w:t>
      </w:r>
    </w:p>
    <w:p w14:paraId="1D4AD05A" w14:textId="093047E7" w:rsidR="0084431D" w:rsidRPr="003A1C22" w:rsidRDefault="00FB012D" w:rsidP="0084431D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0"/>
          <w:lang w:val="en-US"/>
        </w:rPr>
      </w:pPr>
      <w:r w:rsidRPr="003A1C22">
        <w:rPr>
          <w:sz w:val="20"/>
          <w:lang w:val="en-US"/>
        </w:rPr>
        <w:t>U</w:t>
      </w:r>
      <w:r w:rsidR="003A1C22" w:rsidRPr="003A1C22">
        <w:rPr>
          <w:sz w:val="20"/>
          <w:lang w:val="en-US"/>
        </w:rPr>
        <w:t>niversity of Liege, Lie</w:t>
      </w:r>
      <w:r w:rsidRPr="003A1C22">
        <w:rPr>
          <w:sz w:val="20"/>
          <w:lang w:val="en-US"/>
        </w:rPr>
        <w:t>ge, Belgi</w:t>
      </w:r>
      <w:r w:rsidR="003A1C22" w:rsidRPr="003A1C22">
        <w:rPr>
          <w:sz w:val="20"/>
          <w:lang w:val="en-US"/>
        </w:rPr>
        <w:t>um</w:t>
      </w:r>
      <w:r w:rsidRPr="003A1C22">
        <w:rPr>
          <w:sz w:val="20"/>
          <w:lang w:val="en-US"/>
        </w:rPr>
        <w:t xml:space="preserve"> (</w:t>
      </w:r>
      <w:proofErr w:type="spellStart"/>
      <w:r w:rsidRPr="003A1C22">
        <w:rPr>
          <w:sz w:val="20"/>
          <w:lang w:val="en-US"/>
        </w:rPr>
        <w:t>calibri</w:t>
      </w:r>
      <w:proofErr w:type="spellEnd"/>
      <w:r w:rsidRPr="003A1C22">
        <w:rPr>
          <w:sz w:val="20"/>
          <w:lang w:val="en-US"/>
        </w:rPr>
        <w:t xml:space="preserve"> 10, </w:t>
      </w:r>
      <w:r w:rsidR="003A1C22" w:rsidRPr="003A1C22">
        <w:rPr>
          <w:sz w:val="20"/>
          <w:lang w:val="en-US"/>
        </w:rPr>
        <w:t>flush left</w:t>
      </w:r>
      <w:r w:rsidRPr="003A1C22">
        <w:rPr>
          <w:sz w:val="20"/>
          <w:lang w:val="en-US"/>
        </w:rPr>
        <w:t>)</w:t>
      </w:r>
    </w:p>
    <w:p w14:paraId="5A27DE84" w14:textId="0DDF58FE" w:rsidR="0084431D" w:rsidRPr="003A1C22" w:rsidRDefault="00FB012D" w:rsidP="0084431D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0"/>
          <w:lang w:val="en-GB"/>
        </w:rPr>
      </w:pPr>
      <w:r w:rsidRPr="003A1C22">
        <w:rPr>
          <w:sz w:val="20"/>
          <w:lang w:val="en-GB"/>
        </w:rPr>
        <w:t xml:space="preserve">TB² </w:t>
      </w:r>
      <w:proofErr w:type="spellStart"/>
      <w:r w:rsidRPr="003A1C22">
        <w:rPr>
          <w:sz w:val="20"/>
          <w:lang w:val="en-GB"/>
        </w:rPr>
        <w:t>asbl</w:t>
      </w:r>
      <w:proofErr w:type="spellEnd"/>
      <w:r w:rsidRPr="003A1C22">
        <w:rPr>
          <w:sz w:val="20"/>
          <w:lang w:val="en-GB"/>
        </w:rPr>
        <w:t xml:space="preserve">, </w:t>
      </w:r>
      <w:proofErr w:type="spellStart"/>
      <w:r w:rsidRPr="003A1C22">
        <w:rPr>
          <w:sz w:val="20"/>
          <w:lang w:val="en-GB"/>
        </w:rPr>
        <w:t>Esneux</w:t>
      </w:r>
      <w:proofErr w:type="spellEnd"/>
      <w:r w:rsidRPr="003A1C22">
        <w:rPr>
          <w:sz w:val="20"/>
          <w:lang w:val="en-GB"/>
        </w:rPr>
        <w:t>, Belgi</w:t>
      </w:r>
      <w:r w:rsidR="003A1C22">
        <w:rPr>
          <w:sz w:val="20"/>
          <w:lang w:val="en-GB"/>
        </w:rPr>
        <w:t>um</w:t>
      </w:r>
    </w:p>
    <w:p w14:paraId="415D9F2C" w14:textId="77777777" w:rsidR="003A1C22" w:rsidRPr="003A1C22" w:rsidRDefault="003A1C22" w:rsidP="003A1C22">
      <w:pPr>
        <w:spacing w:line="276" w:lineRule="auto"/>
        <w:jc w:val="both"/>
        <w:rPr>
          <w:i/>
          <w:lang w:val="en-US"/>
        </w:rPr>
      </w:pPr>
      <w:r w:rsidRPr="003A1C22">
        <w:rPr>
          <w:i/>
          <w:lang w:val="en-US"/>
        </w:rPr>
        <w:t>Insert a line break here</w:t>
      </w:r>
    </w:p>
    <w:p w14:paraId="53153E94" w14:textId="6A75AD83" w:rsidR="0084431D" w:rsidRPr="003A1C22" w:rsidRDefault="003A1C22" w:rsidP="0084431D">
      <w:pPr>
        <w:spacing w:line="276" w:lineRule="auto"/>
        <w:jc w:val="both"/>
        <w:rPr>
          <w:lang w:val="en-GB"/>
        </w:rPr>
      </w:pPr>
      <w:r w:rsidRPr="003A1C22">
        <w:rPr>
          <w:b/>
          <w:lang w:val="en-US"/>
        </w:rPr>
        <w:t>Abstract</w:t>
      </w:r>
      <w:r w:rsidRPr="003A1C22">
        <w:rPr>
          <w:lang w:val="en-US"/>
        </w:rPr>
        <w:t>:</w:t>
      </w:r>
      <w:r w:rsidR="0084431D" w:rsidRPr="003A1C22">
        <w:rPr>
          <w:lang w:val="en-US"/>
        </w:rPr>
        <w:t xml:space="preserve"> </w:t>
      </w:r>
      <w:r w:rsidRPr="003A1C22">
        <w:rPr>
          <w:lang w:val="en-US"/>
        </w:rPr>
        <w:t xml:space="preserve">The title is bold, not the text. </w:t>
      </w:r>
      <w:r>
        <w:rPr>
          <w:lang w:val="en-US"/>
        </w:rPr>
        <w:t xml:space="preserve">That short summary cannot exceed </w:t>
      </w:r>
      <w:r w:rsidR="0084431D" w:rsidRPr="003A1C22">
        <w:rPr>
          <w:lang w:val="en-GB"/>
        </w:rPr>
        <w:t>1</w:t>
      </w:r>
      <w:r w:rsidR="00761E3E" w:rsidRPr="003A1C22">
        <w:rPr>
          <w:lang w:val="en-GB"/>
        </w:rPr>
        <w:t>5</w:t>
      </w:r>
      <w:r w:rsidR="0084431D" w:rsidRPr="003A1C22">
        <w:rPr>
          <w:lang w:val="en-GB"/>
        </w:rPr>
        <w:t xml:space="preserve">0 </w:t>
      </w:r>
      <w:r>
        <w:rPr>
          <w:lang w:val="en-GB"/>
        </w:rPr>
        <w:t>words</w:t>
      </w:r>
      <w:r w:rsidR="0084431D" w:rsidRPr="003A1C22">
        <w:rPr>
          <w:lang w:val="en-GB"/>
        </w:rPr>
        <w:t xml:space="preserve">. </w:t>
      </w:r>
      <w:r w:rsidRPr="003A1C22">
        <w:rPr>
          <w:lang w:val="en-GB"/>
        </w:rPr>
        <w:t xml:space="preserve">It is composed, without naming them, of the different sections: </w:t>
      </w:r>
      <w:r>
        <w:rPr>
          <w:lang w:val="en-GB"/>
        </w:rPr>
        <w:t>research question</w:t>
      </w:r>
      <w:r w:rsidRPr="003A1C22">
        <w:rPr>
          <w:lang w:val="en-GB"/>
        </w:rPr>
        <w:t>, method</w:t>
      </w:r>
      <w:r>
        <w:rPr>
          <w:lang w:val="en-GB"/>
        </w:rPr>
        <w:t>s</w:t>
      </w:r>
      <w:r w:rsidRPr="003A1C22">
        <w:rPr>
          <w:lang w:val="en-GB"/>
        </w:rPr>
        <w:t>, main results and conclusions.</w:t>
      </w:r>
    </w:p>
    <w:p w14:paraId="12DD0246" w14:textId="77777777" w:rsidR="003A1C22" w:rsidRPr="00865D32" w:rsidRDefault="003A1C22" w:rsidP="003A1C22">
      <w:pPr>
        <w:spacing w:line="276" w:lineRule="auto"/>
        <w:jc w:val="both"/>
        <w:rPr>
          <w:i/>
          <w:lang w:val="en-US"/>
        </w:rPr>
      </w:pPr>
      <w:r w:rsidRPr="00865D32">
        <w:rPr>
          <w:i/>
          <w:lang w:val="en-US"/>
        </w:rPr>
        <w:t>Insert a line break here</w:t>
      </w:r>
    </w:p>
    <w:p w14:paraId="710E9F0F" w14:textId="72AF1C50" w:rsidR="0084431D" w:rsidRPr="0018203D" w:rsidRDefault="003A1C22" w:rsidP="0084431D">
      <w:pPr>
        <w:spacing w:line="276" w:lineRule="auto"/>
        <w:jc w:val="both"/>
        <w:rPr>
          <w:lang w:val="en-US"/>
        </w:rPr>
      </w:pPr>
      <w:r w:rsidRPr="003A1C22">
        <w:rPr>
          <w:b/>
          <w:lang w:val="en-US"/>
        </w:rPr>
        <w:t>Keywords</w:t>
      </w:r>
      <w:r w:rsidR="0084431D" w:rsidRPr="003A1C22">
        <w:rPr>
          <w:lang w:val="en-US"/>
        </w:rPr>
        <w:t xml:space="preserve">: </w:t>
      </w:r>
      <w:r w:rsidRPr="003A1C22">
        <w:rPr>
          <w:lang w:val="en-US"/>
        </w:rPr>
        <w:t xml:space="preserve">The title is bold, not the </w:t>
      </w:r>
      <w:r>
        <w:rPr>
          <w:lang w:val="en-US"/>
        </w:rPr>
        <w:t>keywords</w:t>
      </w:r>
      <w:r w:rsidR="0084431D" w:rsidRPr="003A1C22">
        <w:rPr>
          <w:lang w:val="en-US"/>
        </w:rPr>
        <w:t xml:space="preserve">. </w:t>
      </w:r>
      <w:r w:rsidRPr="0018203D">
        <w:rPr>
          <w:lang w:val="en-US"/>
        </w:rPr>
        <w:t xml:space="preserve">Maximum </w:t>
      </w:r>
      <w:r w:rsidR="0084431D" w:rsidRPr="0018203D">
        <w:rPr>
          <w:lang w:val="en-US"/>
        </w:rPr>
        <w:t xml:space="preserve">5 </w:t>
      </w:r>
      <w:r w:rsidRPr="0018203D">
        <w:rPr>
          <w:lang w:val="en-US"/>
        </w:rPr>
        <w:t>words,</w:t>
      </w:r>
      <w:r w:rsidR="0084431D" w:rsidRPr="0018203D">
        <w:rPr>
          <w:lang w:val="en-US"/>
        </w:rPr>
        <w:t xml:space="preserve"> </w:t>
      </w:r>
      <w:r w:rsidRPr="0018203D">
        <w:rPr>
          <w:lang w:val="en-US"/>
        </w:rPr>
        <w:t>separated by commas and all starting with a capital letter</w:t>
      </w:r>
      <w:r w:rsidR="00D82AF1" w:rsidRPr="0018203D">
        <w:rPr>
          <w:lang w:val="en-US"/>
        </w:rPr>
        <w:t>.</w:t>
      </w:r>
    </w:p>
    <w:p w14:paraId="43ACE91B" w14:textId="77777777" w:rsidR="003A1C22" w:rsidRPr="003A1C22" w:rsidRDefault="003A1C22" w:rsidP="003A1C22">
      <w:pPr>
        <w:spacing w:line="276" w:lineRule="auto"/>
        <w:jc w:val="both"/>
        <w:rPr>
          <w:i/>
          <w:lang w:val="en-US"/>
        </w:rPr>
      </w:pPr>
      <w:r w:rsidRPr="003A1C22">
        <w:rPr>
          <w:i/>
          <w:lang w:val="en-US"/>
        </w:rPr>
        <w:t>Insert a line break here</w:t>
      </w:r>
    </w:p>
    <w:p w14:paraId="654FF6BE" w14:textId="256AF4A0" w:rsidR="0084431D" w:rsidRPr="003A1C22" w:rsidRDefault="0084431D" w:rsidP="0084431D">
      <w:pPr>
        <w:spacing w:line="276" w:lineRule="auto"/>
        <w:jc w:val="both"/>
        <w:rPr>
          <w:b/>
          <w:lang w:val="en-GB"/>
        </w:rPr>
      </w:pPr>
      <w:r w:rsidRPr="003A1C22">
        <w:rPr>
          <w:b/>
          <w:lang w:val="en-GB"/>
        </w:rPr>
        <w:t>I</w:t>
      </w:r>
      <w:r w:rsidR="004967F8" w:rsidRPr="003A1C22">
        <w:rPr>
          <w:b/>
          <w:lang w:val="en-GB"/>
        </w:rPr>
        <w:t>ntroduction</w:t>
      </w:r>
    </w:p>
    <w:p w14:paraId="47B9B61B" w14:textId="5213DC8C" w:rsidR="00587BC2" w:rsidRPr="003A1C22" w:rsidRDefault="0084431D" w:rsidP="0084431D">
      <w:pPr>
        <w:spacing w:line="276" w:lineRule="auto"/>
        <w:jc w:val="both"/>
        <w:rPr>
          <w:lang w:val="en-GB"/>
        </w:rPr>
      </w:pPr>
      <w:r w:rsidRPr="003A1C22">
        <w:rPr>
          <w:b/>
          <w:lang w:val="en-GB"/>
        </w:rPr>
        <w:tab/>
      </w:r>
      <w:r w:rsidR="0018203D" w:rsidRPr="0018203D">
        <w:rPr>
          <w:lang w:val="en-GB"/>
        </w:rPr>
        <w:t xml:space="preserve">Begin the paragraphs with a </w:t>
      </w:r>
      <w:r w:rsidR="0018203D">
        <w:rPr>
          <w:lang w:val="en-GB"/>
        </w:rPr>
        <w:t>left indent</w:t>
      </w:r>
      <w:r w:rsidR="0018203D" w:rsidRPr="0018203D">
        <w:rPr>
          <w:lang w:val="en-GB"/>
        </w:rPr>
        <w:t>. The introduction describe</w:t>
      </w:r>
      <w:r w:rsidR="0018203D">
        <w:rPr>
          <w:lang w:val="en-GB"/>
        </w:rPr>
        <w:t>s</w:t>
      </w:r>
      <w:r w:rsidR="0018203D" w:rsidRPr="0018203D">
        <w:rPr>
          <w:lang w:val="en-GB"/>
        </w:rPr>
        <w:t xml:space="preserve"> the stakes of the study, </w:t>
      </w:r>
      <w:r w:rsidR="0018203D">
        <w:rPr>
          <w:lang w:val="en-GB"/>
        </w:rPr>
        <w:t>proposes</w:t>
      </w:r>
      <w:r w:rsidR="0018203D" w:rsidRPr="0018203D">
        <w:rPr>
          <w:lang w:val="en-GB"/>
        </w:rPr>
        <w:t xml:space="preserve"> a review of literature relat</w:t>
      </w:r>
      <w:r w:rsidR="0018203D">
        <w:rPr>
          <w:lang w:val="en-GB"/>
        </w:rPr>
        <w:t xml:space="preserve">ed to its aims </w:t>
      </w:r>
      <w:r w:rsidR="0018203D" w:rsidRPr="0018203D">
        <w:rPr>
          <w:lang w:val="en-GB"/>
        </w:rPr>
        <w:t>and present</w:t>
      </w:r>
      <w:r w:rsidR="0018203D">
        <w:rPr>
          <w:lang w:val="en-GB"/>
        </w:rPr>
        <w:t>s</w:t>
      </w:r>
      <w:r w:rsidR="0018203D" w:rsidRPr="0018203D">
        <w:rPr>
          <w:lang w:val="en-GB"/>
        </w:rPr>
        <w:t xml:space="preserve"> the theoretical framework.</w:t>
      </w:r>
    </w:p>
    <w:p w14:paraId="3A8C16E8" w14:textId="53B881F4" w:rsidR="00587BC2" w:rsidRPr="00865D32" w:rsidRDefault="00587BC2" w:rsidP="0084431D">
      <w:pPr>
        <w:spacing w:line="276" w:lineRule="auto"/>
        <w:jc w:val="both"/>
        <w:rPr>
          <w:lang w:val="en-US"/>
        </w:rPr>
      </w:pPr>
      <w:r w:rsidRPr="003A1C22">
        <w:rPr>
          <w:lang w:val="en-GB"/>
        </w:rPr>
        <w:tab/>
      </w:r>
      <w:r w:rsidR="0018203D" w:rsidRPr="0018203D">
        <w:rPr>
          <w:lang w:val="en-GB"/>
        </w:rPr>
        <w:t xml:space="preserve">A </w:t>
      </w:r>
      <w:proofErr w:type="spellStart"/>
      <w:r w:rsidR="0018203D" w:rsidRPr="0018203D">
        <w:rPr>
          <w:lang w:val="en-GB"/>
        </w:rPr>
        <w:t>problematization</w:t>
      </w:r>
      <w:proofErr w:type="spellEnd"/>
      <w:r w:rsidR="0018203D" w:rsidRPr="0018203D">
        <w:rPr>
          <w:lang w:val="en-GB"/>
        </w:rPr>
        <w:t xml:space="preserve"> linked to the theme of the congress and </w:t>
      </w:r>
      <w:r w:rsidR="0018203D">
        <w:rPr>
          <w:lang w:val="en-GB"/>
        </w:rPr>
        <w:t>the</w:t>
      </w:r>
      <w:r w:rsidR="0018203D" w:rsidRPr="0018203D">
        <w:rPr>
          <w:lang w:val="en-GB"/>
        </w:rPr>
        <w:t xml:space="preserve"> </w:t>
      </w:r>
      <w:r w:rsidR="0018203D">
        <w:rPr>
          <w:lang w:val="en-GB"/>
        </w:rPr>
        <w:t xml:space="preserve">specific </w:t>
      </w:r>
      <w:r w:rsidR="0018203D" w:rsidRPr="0018203D">
        <w:rPr>
          <w:lang w:val="en-GB"/>
        </w:rPr>
        <w:t>ax</w:t>
      </w:r>
      <w:r w:rsidR="0018203D">
        <w:rPr>
          <w:lang w:val="en-GB"/>
        </w:rPr>
        <w:t>is corresponding to the study</w:t>
      </w:r>
      <w:r w:rsidR="0018203D" w:rsidRPr="0018203D">
        <w:rPr>
          <w:lang w:val="en-GB"/>
        </w:rPr>
        <w:t xml:space="preserve"> </w:t>
      </w:r>
      <w:proofErr w:type="gramStart"/>
      <w:r w:rsidR="0018203D" w:rsidRPr="0018203D">
        <w:rPr>
          <w:lang w:val="en-GB"/>
        </w:rPr>
        <w:t>is expected</w:t>
      </w:r>
      <w:proofErr w:type="gramEnd"/>
      <w:r w:rsidR="0018203D" w:rsidRPr="0018203D">
        <w:rPr>
          <w:lang w:val="en-GB"/>
        </w:rPr>
        <w:t xml:space="preserve"> to give coherence to the collective work.</w:t>
      </w:r>
      <w:r w:rsidR="0018203D">
        <w:rPr>
          <w:lang w:val="en-GB"/>
        </w:rPr>
        <w:t xml:space="preserve"> </w:t>
      </w:r>
    </w:p>
    <w:p w14:paraId="2B5787BE" w14:textId="1610B29F" w:rsidR="00DF1FDA" w:rsidRPr="003A1C22" w:rsidRDefault="00DF1FDA" w:rsidP="0084431D">
      <w:pPr>
        <w:spacing w:line="276" w:lineRule="auto"/>
        <w:jc w:val="both"/>
        <w:rPr>
          <w:lang w:val="en-GB"/>
        </w:rPr>
      </w:pPr>
      <w:r w:rsidRPr="00865D32">
        <w:rPr>
          <w:lang w:val="en-US"/>
        </w:rPr>
        <w:tab/>
      </w:r>
      <w:r w:rsidR="0018203D" w:rsidRPr="0018203D">
        <w:rPr>
          <w:lang w:val="en-GB"/>
        </w:rPr>
        <w:t>There are no subtitles in the introduction</w:t>
      </w:r>
      <w:r w:rsidRPr="003A1C22">
        <w:rPr>
          <w:lang w:val="en-GB"/>
        </w:rPr>
        <w:t xml:space="preserve">. </w:t>
      </w:r>
    </w:p>
    <w:p w14:paraId="52F78D7C" w14:textId="73BC0581" w:rsidR="0018203D" w:rsidRPr="0018203D" w:rsidRDefault="0018203D" w:rsidP="00587BC2">
      <w:pPr>
        <w:spacing w:line="276" w:lineRule="auto"/>
        <w:ind w:firstLine="708"/>
        <w:jc w:val="both"/>
        <w:rPr>
          <w:lang w:val="en-US"/>
        </w:rPr>
      </w:pPr>
      <w:r w:rsidRPr="0018203D">
        <w:rPr>
          <w:lang w:val="en-GB"/>
        </w:rPr>
        <w:t>Unlike some journals where the description of the theoretical framework is a</w:t>
      </w:r>
      <w:r>
        <w:rPr>
          <w:lang w:val="en-GB"/>
        </w:rPr>
        <w:t xml:space="preserve"> specific</w:t>
      </w:r>
      <w:r w:rsidRPr="0018203D">
        <w:rPr>
          <w:lang w:val="en-GB"/>
        </w:rPr>
        <w:t xml:space="preserve"> part </w:t>
      </w:r>
      <w:r>
        <w:rPr>
          <w:lang w:val="en-GB"/>
        </w:rPr>
        <w:t>of the publication</w:t>
      </w:r>
      <w:r w:rsidRPr="0018203D">
        <w:rPr>
          <w:lang w:val="en-GB"/>
        </w:rPr>
        <w:t xml:space="preserve">, </w:t>
      </w:r>
      <w:r>
        <w:rPr>
          <w:lang w:val="en-GB"/>
        </w:rPr>
        <w:t xml:space="preserve">in these proceedings, </w:t>
      </w:r>
      <w:r w:rsidRPr="0018203D">
        <w:rPr>
          <w:lang w:val="en-GB"/>
        </w:rPr>
        <w:t xml:space="preserve">it will be </w:t>
      </w:r>
      <w:r>
        <w:rPr>
          <w:lang w:val="en-GB"/>
        </w:rPr>
        <w:t>integrated to</w:t>
      </w:r>
      <w:r w:rsidRPr="0018203D">
        <w:rPr>
          <w:lang w:val="en-GB"/>
        </w:rPr>
        <w:t xml:space="preserve"> the introduction part. Regarding the cited authors, the APA </w:t>
      </w:r>
      <w:r w:rsidR="00D63663">
        <w:rPr>
          <w:lang w:val="en-GB"/>
        </w:rPr>
        <w:t>format</w:t>
      </w:r>
      <w:r w:rsidRPr="0018203D">
        <w:rPr>
          <w:lang w:val="en-GB"/>
        </w:rPr>
        <w:t>. In the case of an author, his</w:t>
      </w:r>
      <w:r w:rsidR="00D63663">
        <w:rPr>
          <w:lang w:val="en-GB"/>
        </w:rPr>
        <w:t>/her</w:t>
      </w:r>
      <w:r w:rsidRPr="0018203D">
        <w:rPr>
          <w:lang w:val="en-GB"/>
        </w:rPr>
        <w:t xml:space="preserve"> name and the date in parentheses, as for example </w:t>
      </w:r>
      <w:r w:rsidR="00D63663">
        <w:rPr>
          <w:lang w:val="en-GB"/>
        </w:rPr>
        <w:t>‘A</w:t>
      </w:r>
      <w:r w:rsidRPr="0018203D">
        <w:rPr>
          <w:lang w:val="en-GB"/>
        </w:rPr>
        <w:t>ccording to Lenzen (2019)</w:t>
      </w:r>
      <w:r w:rsidR="00D63663">
        <w:rPr>
          <w:lang w:val="en-GB"/>
        </w:rPr>
        <w:t>’</w:t>
      </w:r>
      <w:r w:rsidRPr="0018203D">
        <w:rPr>
          <w:lang w:val="en-GB"/>
        </w:rPr>
        <w:t xml:space="preserve">. In </w:t>
      </w:r>
      <w:r w:rsidR="00D63663">
        <w:rPr>
          <w:lang w:val="en-GB"/>
        </w:rPr>
        <w:t xml:space="preserve">the </w:t>
      </w:r>
      <w:r w:rsidRPr="0018203D">
        <w:rPr>
          <w:lang w:val="en-GB"/>
        </w:rPr>
        <w:t>case of 2 authors</w:t>
      </w:r>
      <w:r w:rsidR="00D63663">
        <w:rPr>
          <w:lang w:val="en-GB"/>
        </w:rPr>
        <w:t>,</w:t>
      </w:r>
      <w:r w:rsidRPr="0018203D">
        <w:rPr>
          <w:lang w:val="en-GB"/>
        </w:rPr>
        <w:t xml:space="preserve"> the two names will be mentioned and the date </w:t>
      </w:r>
      <w:r w:rsidR="00D63663">
        <w:rPr>
          <w:lang w:val="en-GB"/>
        </w:rPr>
        <w:t>will be between brackets like ‘</w:t>
      </w:r>
      <w:r w:rsidRPr="0018203D">
        <w:rPr>
          <w:lang w:val="en-GB"/>
        </w:rPr>
        <w:t>Lenzen and Mouton (2020)</w:t>
      </w:r>
      <w:r w:rsidR="00D63663">
        <w:rPr>
          <w:lang w:val="en-GB"/>
        </w:rPr>
        <w:t xml:space="preserve"> …’</w:t>
      </w:r>
      <w:r w:rsidRPr="0018203D">
        <w:rPr>
          <w:lang w:val="en-GB"/>
        </w:rPr>
        <w:t xml:space="preserve"> If there are more than three au</w:t>
      </w:r>
      <w:r w:rsidR="00D63663">
        <w:rPr>
          <w:lang w:val="en-GB"/>
        </w:rPr>
        <w:t>thors, the abbreviation "et al.</w:t>
      </w:r>
      <w:r w:rsidRPr="0018203D">
        <w:rPr>
          <w:lang w:val="en-GB"/>
        </w:rPr>
        <w:t>"</w:t>
      </w:r>
      <w:r w:rsidR="00D63663">
        <w:rPr>
          <w:lang w:val="en-GB"/>
        </w:rPr>
        <w:t xml:space="preserve"> will follow the name of the first author</w:t>
      </w:r>
      <w:r w:rsidRPr="0018203D">
        <w:rPr>
          <w:lang w:val="en-GB"/>
        </w:rPr>
        <w:t xml:space="preserve">, </w:t>
      </w:r>
      <w:r w:rsidR="00D63663">
        <w:rPr>
          <w:lang w:val="en-GB"/>
        </w:rPr>
        <w:t>a</w:t>
      </w:r>
      <w:r w:rsidRPr="0018203D">
        <w:rPr>
          <w:lang w:val="en-GB"/>
        </w:rPr>
        <w:t xml:space="preserve">s for example </w:t>
      </w:r>
      <w:r w:rsidR="00D63663">
        <w:rPr>
          <w:lang w:val="en-GB"/>
        </w:rPr>
        <w:t>‘</w:t>
      </w:r>
      <w:r w:rsidRPr="0018203D">
        <w:rPr>
          <w:lang w:val="en-GB"/>
        </w:rPr>
        <w:t>Lenzen et al. (2018)</w:t>
      </w:r>
      <w:r w:rsidR="00D63663">
        <w:rPr>
          <w:lang w:val="en-GB"/>
        </w:rPr>
        <w:t>..</w:t>
      </w:r>
      <w:r w:rsidRPr="0018203D">
        <w:rPr>
          <w:lang w:val="en-GB"/>
        </w:rPr>
        <w:t>.</w:t>
      </w:r>
      <w:r w:rsidR="00D63663">
        <w:rPr>
          <w:lang w:val="en-GB"/>
        </w:rPr>
        <w:t>’</w:t>
      </w:r>
      <w:r w:rsidRPr="0018203D">
        <w:rPr>
          <w:lang w:val="en-GB"/>
        </w:rPr>
        <w:t xml:space="preserve"> Authors can be cited in the text or </w:t>
      </w:r>
      <w:r w:rsidR="00D63663">
        <w:rPr>
          <w:lang w:val="en-GB"/>
        </w:rPr>
        <w:t>between brackets</w:t>
      </w:r>
      <w:r w:rsidRPr="0018203D">
        <w:rPr>
          <w:lang w:val="en-GB"/>
        </w:rPr>
        <w:t xml:space="preserve"> at the end of a sentence. In this case, a comma will separate the names of the authors from the date (Cloes, 2017). In the case of several authors </w:t>
      </w:r>
      <w:r w:rsidR="00D63663">
        <w:rPr>
          <w:lang w:val="en-GB"/>
        </w:rPr>
        <w:t>between brackets</w:t>
      </w:r>
      <w:r w:rsidRPr="0018203D">
        <w:rPr>
          <w:lang w:val="en-GB"/>
        </w:rPr>
        <w:t xml:space="preserve">, the author blocks will be separated by a semicolon (Cloes et al., 2019; Lenzen et al., 2020; Mouton, 2018). </w:t>
      </w:r>
      <w:r w:rsidRPr="0018203D">
        <w:rPr>
          <w:lang w:val="en-US"/>
        </w:rPr>
        <w:t>In the case of several references between brackets, the authors are listed in alphabetical order.</w:t>
      </w:r>
    </w:p>
    <w:p w14:paraId="6E702DFD" w14:textId="213773B9" w:rsidR="00492E88" w:rsidRPr="00492E88" w:rsidRDefault="00537494" w:rsidP="0084431D">
      <w:pPr>
        <w:spacing w:line="276" w:lineRule="auto"/>
        <w:jc w:val="both"/>
        <w:rPr>
          <w:lang w:val="en-US"/>
        </w:rPr>
      </w:pPr>
      <w:r w:rsidRPr="003A1C22">
        <w:rPr>
          <w:lang w:val="en-GB"/>
        </w:rPr>
        <w:tab/>
      </w:r>
      <w:r w:rsidR="00492E88" w:rsidRPr="00492E88">
        <w:rPr>
          <w:lang w:val="en-US"/>
        </w:rPr>
        <w:t>Separate the paragraphs of the introduction with line breaks with indentation.</w:t>
      </w:r>
    </w:p>
    <w:p w14:paraId="4153490E" w14:textId="32CA7051" w:rsidR="00587BC2" w:rsidRPr="00865D32" w:rsidRDefault="00587BC2" w:rsidP="0084431D">
      <w:pPr>
        <w:spacing w:line="276" w:lineRule="auto"/>
        <w:jc w:val="both"/>
        <w:rPr>
          <w:lang w:val="en-US"/>
        </w:rPr>
      </w:pPr>
      <w:r w:rsidRPr="00865D32">
        <w:rPr>
          <w:lang w:val="en-US"/>
          <w:rPrChange w:id="1" w:author="Reviewer 2" w:date="2020-07-06T11:49:00Z">
            <w:rPr>
              <w:lang w:val="fr-BE"/>
            </w:rPr>
          </w:rPrChange>
        </w:rPr>
        <w:tab/>
      </w:r>
      <w:r w:rsidR="00492E88" w:rsidRPr="00492E88">
        <w:rPr>
          <w:lang w:val="en-US"/>
        </w:rPr>
        <w:t xml:space="preserve">The end of this part presents the objectives, research questions or hypotheses of the study. </w:t>
      </w:r>
    </w:p>
    <w:p w14:paraId="5B779B0E" w14:textId="77777777" w:rsidR="003A1C22" w:rsidRPr="003A1C22" w:rsidRDefault="003A1C22" w:rsidP="003A1C22">
      <w:pPr>
        <w:spacing w:line="276" w:lineRule="auto"/>
        <w:jc w:val="both"/>
        <w:rPr>
          <w:i/>
          <w:lang w:val="en-US"/>
        </w:rPr>
      </w:pPr>
      <w:r w:rsidRPr="003A1C22">
        <w:rPr>
          <w:i/>
          <w:lang w:val="en-US"/>
        </w:rPr>
        <w:t>Insert a line break here</w:t>
      </w:r>
    </w:p>
    <w:p w14:paraId="63892B26" w14:textId="7D5A35B2" w:rsidR="0084431D" w:rsidRPr="003A1C22" w:rsidRDefault="00587BC2" w:rsidP="0084431D">
      <w:pPr>
        <w:jc w:val="both"/>
        <w:rPr>
          <w:b/>
          <w:lang w:val="en-GB"/>
        </w:rPr>
      </w:pPr>
      <w:r w:rsidRPr="003A1C22">
        <w:rPr>
          <w:b/>
          <w:lang w:val="en-GB"/>
        </w:rPr>
        <w:t>M</w:t>
      </w:r>
      <w:r w:rsidR="00492E88">
        <w:rPr>
          <w:b/>
          <w:lang w:val="en-GB"/>
        </w:rPr>
        <w:t>ethods</w:t>
      </w:r>
    </w:p>
    <w:p w14:paraId="168457A8" w14:textId="77777777" w:rsidR="003A1C22" w:rsidRPr="003A1C22" w:rsidRDefault="003A1C22" w:rsidP="003A1C22">
      <w:pPr>
        <w:spacing w:line="276" w:lineRule="auto"/>
        <w:jc w:val="both"/>
        <w:rPr>
          <w:i/>
          <w:lang w:val="en-US"/>
        </w:rPr>
      </w:pPr>
      <w:r w:rsidRPr="003A1C22">
        <w:rPr>
          <w:i/>
          <w:lang w:val="en-US"/>
        </w:rPr>
        <w:t>Insert a line break here</w:t>
      </w:r>
    </w:p>
    <w:p w14:paraId="6708F744" w14:textId="00191BB2" w:rsidR="00492E88" w:rsidRDefault="00010C03" w:rsidP="0084431D">
      <w:pPr>
        <w:jc w:val="both"/>
        <w:rPr>
          <w:lang w:val="en-US"/>
        </w:rPr>
      </w:pPr>
      <w:r w:rsidRPr="003A1C22">
        <w:rPr>
          <w:lang w:val="en-GB"/>
        </w:rPr>
        <w:lastRenderedPageBreak/>
        <w:tab/>
      </w:r>
      <w:r w:rsidR="00492E88" w:rsidRPr="0018203D">
        <w:rPr>
          <w:lang w:val="en-GB"/>
        </w:rPr>
        <w:t xml:space="preserve">Begin the paragraphs with a </w:t>
      </w:r>
      <w:r w:rsidR="00492E88">
        <w:rPr>
          <w:lang w:val="en-GB"/>
        </w:rPr>
        <w:t>left indent</w:t>
      </w:r>
      <w:r w:rsidR="00492E88" w:rsidRPr="0018203D">
        <w:rPr>
          <w:lang w:val="en-GB"/>
        </w:rPr>
        <w:t xml:space="preserve">. </w:t>
      </w:r>
      <w:r w:rsidRPr="00865D32">
        <w:rPr>
          <w:lang w:val="en-US"/>
        </w:rPr>
        <w:t>On</w:t>
      </w:r>
      <w:r w:rsidR="00492E88" w:rsidRPr="00865D32">
        <w:rPr>
          <w:lang w:val="en-US"/>
        </w:rPr>
        <w:t>e can add subtitles in th</w:t>
      </w:r>
      <w:r w:rsidR="00456AC7" w:rsidRPr="00865D32">
        <w:rPr>
          <w:lang w:val="en-US"/>
        </w:rPr>
        <w:t>is</w:t>
      </w:r>
      <w:r w:rsidR="00492E88" w:rsidRPr="00865D32">
        <w:rPr>
          <w:lang w:val="en-US"/>
        </w:rPr>
        <w:t xml:space="preserve"> section. </w:t>
      </w:r>
      <w:r w:rsidR="004967F8" w:rsidRPr="00492E88">
        <w:rPr>
          <w:lang w:val="en-US"/>
        </w:rPr>
        <w:t>Su</w:t>
      </w:r>
      <w:r w:rsidR="00492E88" w:rsidRPr="00492E88">
        <w:rPr>
          <w:lang w:val="en-US"/>
        </w:rPr>
        <w:t xml:space="preserve">bjects, research design, experimental protocol, instruments, </w:t>
      </w:r>
      <w:r w:rsidR="00865D32" w:rsidRPr="00492E88">
        <w:rPr>
          <w:lang w:val="en-US"/>
        </w:rPr>
        <w:t>analyzed</w:t>
      </w:r>
      <w:r w:rsidR="00492E88" w:rsidRPr="00492E88">
        <w:rPr>
          <w:lang w:val="en-US"/>
        </w:rPr>
        <w:t xml:space="preserve"> variables, statistical treatment </w:t>
      </w:r>
      <w:r w:rsidR="00EB5E98" w:rsidRPr="00492E88">
        <w:rPr>
          <w:lang w:val="en-US"/>
        </w:rPr>
        <w:t>..</w:t>
      </w:r>
      <w:r w:rsidR="00B7460D" w:rsidRPr="00492E88">
        <w:rPr>
          <w:lang w:val="en-US"/>
        </w:rPr>
        <w:t>.</w:t>
      </w:r>
      <w:r w:rsidR="004967F8" w:rsidRPr="00492E88">
        <w:rPr>
          <w:lang w:val="en-US"/>
        </w:rPr>
        <w:t xml:space="preserve"> </w:t>
      </w:r>
      <w:r w:rsidR="00492E88" w:rsidRPr="00492E88">
        <w:rPr>
          <w:lang w:val="en-US"/>
        </w:rPr>
        <w:t xml:space="preserve">The aim of this part is to describe in a precise way the approach </w:t>
      </w:r>
      <w:r w:rsidR="00492E88">
        <w:rPr>
          <w:lang w:val="en-US"/>
        </w:rPr>
        <w:t>implemented</w:t>
      </w:r>
      <w:r w:rsidR="00492E88" w:rsidRPr="00492E88">
        <w:rPr>
          <w:lang w:val="en-US"/>
        </w:rPr>
        <w:t xml:space="preserve"> to question the object of study and</w:t>
      </w:r>
      <w:r w:rsidR="00492E88">
        <w:rPr>
          <w:lang w:val="en-US"/>
        </w:rPr>
        <w:t>/</w:t>
      </w:r>
      <w:r w:rsidR="00492E88" w:rsidRPr="00492E88">
        <w:rPr>
          <w:lang w:val="en-US"/>
        </w:rPr>
        <w:t xml:space="preserve">or </w:t>
      </w:r>
      <w:r w:rsidR="00492E88">
        <w:rPr>
          <w:lang w:val="en-US"/>
        </w:rPr>
        <w:t xml:space="preserve">to </w:t>
      </w:r>
      <w:r w:rsidR="00492E88" w:rsidRPr="00492E88">
        <w:rPr>
          <w:lang w:val="en-US"/>
        </w:rPr>
        <w:t>test the hypotheses.</w:t>
      </w:r>
      <w:r w:rsidR="00492E88">
        <w:rPr>
          <w:lang w:val="en-US"/>
        </w:rPr>
        <w:t xml:space="preserve"> S</w:t>
      </w:r>
      <w:r w:rsidR="00492E88" w:rsidRPr="00492E88">
        <w:rPr>
          <w:lang w:val="en-US"/>
        </w:rPr>
        <w:t>ubtitles are separated before and after by a line break, have no indentation and are not bolded.</w:t>
      </w:r>
    </w:p>
    <w:p w14:paraId="34754CC3" w14:textId="77777777" w:rsidR="000F158B" w:rsidRPr="00492E88" w:rsidRDefault="000F158B" w:rsidP="000F158B">
      <w:pPr>
        <w:spacing w:line="276" w:lineRule="auto"/>
        <w:jc w:val="both"/>
        <w:rPr>
          <w:i/>
          <w:lang w:val="fr-BE"/>
        </w:rPr>
      </w:pPr>
      <w:r w:rsidRPr="00492E88">
        <w:rPr>
          <w:i/>
          <w:lang w:val="fr-BE"/>
        </w:rPr>
        <w:t>Insérer ici un saut de ligne</w:t>
      </w:r>
    </w:p>
    <w:p w14:paraId="76A3B67F" w14:textId="5DD73DBD" w:rsidR="0084431D" w:rsidRPr="003A1C22" w:rsidRDefault="00492E88" w:rsidP="0084431D">
      <w:pPr>
        <w:jc w:val="both"/>
        <w:rPr>
          <w:b/>
          <w:lang w:val="en-GB"/>
        </w:rPr>
      </w:pPr>
      <w:r>
        <w:rPr>
          <w:b/>
          <w:lang w:val="en-GB"/>
        </w:rPr>
        <w:t>Results</w:t>
      </w:r>
    </w:p>
    <w:p w14:paraId="6E238D43" w14:textId="77777777" w:rsidR="003A1C22" w:rsidRPr="00492E88" w:rsidRDefault="003A1C22" w:rsidP="003A1C22">
      <w:pPr>
        <w:spacing w:line="276" w:lineRule="auto"/>
        <w:jc w:val="both"/>
        <w:rPr>
          <w:i/>
          <w:lang w:val="en-US"/>
        </w:rPr>
      </w:pPr>
      <w:r w:rsidRPr="00492E88">
        <w:rPr>
          <w:i/>
          <w:lang w:val="en-US"/>
        </w:rPr>
        <w:t>Insert a line break here</w:t>
      </w:r>
    </w:p>
    <w:p w14:paraId="5D72BA18" w14:textId="07DEE894" w:rsidR="00492E88" w:rsidRPr="00865D32" w:rsidRDefault="009A1F7C" w:rsidP="0084431D">
      <w:pPr>
        <w:jc w:val="both"/>
        <w:rPr>
          <w:lang w:val="fr-BE"/>
        </w:rPr>
      </w:pPr>
      <w:r w:rsidRPr="003A1C22">
        <w:rPr>
          <w:lang w:val="en-GB"/>
        </w:rPr>
        <w:tab/>
      </w:r>
      <w:r w:rsidR="00492E88" w:rsidRPr="0018203D">
        <w:rPr>
          <w:lang w:val="en-GB"/>
        </w:rPr>
        <w:t xml:space="preserve">Begin the paragraphs with a </w:t>
      </w:r>
      <w:r w:rsidR="00492E88">
        <w:rPr>
          <w:lang w:val="en-GB"/>
        </w:rPr>
        <w:t>left indent</w:t>
      </w:r>
      <w:r w:rsidR="002C05BB" w:rsidRPr="003A1C22">
        <w:rPr>
          <w:lang w:val="en-GB"/>
        </w:rPr>
        <w:t xml:space="preserve">. </w:t>
      </w:r>
      <w:r w:rsidR="00492E88" w:rsidRPr="00492E88">
        <w:rPr>
          <w:lang w:val="en-GB"/>
        </w:rPr>
        <w:t>In the case of quantitative measurements, it is strongly recommended to use tables and figures. The title of the tables, in bold, is positioned above the table, numbered in Arabic numerals.</w:t>
      </w:r>
      <w:r w:rsidR="00492E88">
        <w:rPr>
          <w:lang w:val="en-GB"/>
        </w:rPr>
        <w:t xml:space="preserve"> </w:t>
      </w:r>
      <w:r w:rsidR="00492E88" w:rsidRPr="00865D32">
        <w:rPr>
          <w:lang w:val="fr-BE"/>
        </w:rPr>
        <w:t xml:space="preserve">For </w:t>
      </w:r>
      <w:proofErr w:type="spellStart"/>
      <w:r w:rsidR="00492E88" w:rsidRPr="00865D32">
        <w:rPr>
          <w:lang w:val="fr-BE"/>
        </w:rPr>
        <w:t>example</w:t>
      </w:r>
      <w:proofErr w:type="spellEnd"/>
      <w:r w:rsidR="00492E88" w:rsidRPr="00865D32">
        <w:rPr>
          <w:lang w:val="fr-BE"/>
        </w:rPr>
        <w:t>:</w:t>
      </w:r>
    </w:p>
    <w:p w14:paraId="64EF3D3F" w14:textId="77777777" w:rsidR="003A1C22" w:rsidRPr="003A1C22" w:rsidRDefault="003A1C22" w:rsidP="003A1C22">
      <w:pPr>
        <w:spacing w:line="276" w:lineRule="auto"/>
        <w:jc w:val="both"/>
        <w:rPr>
          <w:i/>
          <w:lang w:val="fr-BE"/>
        </w:rPr>
      </w:pPr>
      <w:r w:rsidRPr="003A1C22">
        <w:rPr>
          <w:i/>
          <w:lang w:val="fr-BE"/>
        </w:rPr>
        <w:t xml:space="preserve">Insert </w:t>
      </w:r>
      <w:r>
        <w:rPr>
          <w:i/>
          <w:lang w:val="fr-BE"/>
        </w:rPr>
        <w:t xml:space="preserve">a line break </w:t>
      </w:r>
      <w:proofErr w:type="spellStart"/>
      <w:r>
        <w:rPr>
          <w:i/>
          <w:lang w:val="fr-BE"/>
        </w:rPr>
        <w:t>here</w:t>
      </w:r>
      <w:proofErr w:type="spellEnd"/>
    </w:p>
    <w:p w14:paraId="05B50C43" w14:textId="5D87C3FC" w:rsidR="008B5F8B" w:rsidRPr="003A1C22" w:rsidRDefault="00EB5E98" w:rsidP="008B5F8B">
      <w:pPr>
        <w:jc w:val="both"/>
        <w:rPr>
          <w:i/>
          <w:lang w:val="fr-BE"/>
        </w:rPr>
      </w:pPr>
      <w:r w:rsidRPr="003A1C22">
        <w:rPr>
          <w:b/>
          <w:lang w:val="fr-BE"/>
        </w:rPr>
        <w:t xml:space="preserve">Tableau </w:t>
      </w:r>
      <w:r w:rsidR="00C60375" w:rsidRPr="003A1C22">
        <w:rPr>
          <w:b/>
          <w:lang w:val="fr-BE"/>
        </w:rPr>
        <w:t>1</w:t>
      </w:r>
      <w:r w:rsidRPr="003A1C22">
        <w:rPr>
          <w:b/>
          <w:lang w:val="fr-BE"/>
        </w:rPr>
        <w:t> : Exemple de tableau à utiliser pour les actes longs ARIS Li</w:t>
      </w:r>
      <w:r w:rsidR="00C60375" w:rsidRPr="003A1C22">
        <w:rPr>
          <w:b/>
          <w:lang w:val="fr-BE"/>
        </w:rPr>
        <w:t>ège 2020</w:t>
      </w:r>
      <w:r w:rsidRPr="003A1C22">
        <w:rPr>
          <w:b/>
          <w:lang w:val="fr-B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F1FDA" w:rsidRPr="00AB1C8E" w14:paraId="46A13FDC" w14:textId="77777777" w:rsidTr="00E53B77">
        <w:tc>
          <w:tcPr>
            <w:tcW w:w="9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12E328" w14:textId="12B69713" w:rsidR="00DF1FDA" w:rsidRPr="003A1C22" w:rsidRDefault="00492E88" w:rsidP="0084431D">
            <w:pPr>
              <w:jc w:val="both"/>
              <w:rPr>
                <w:lang w:val="en-GB"/>
              </w:rPr>
            </w:pPr>
            <w:r w:rsidRPr="00492E88">
              <w:rPr>
                <w:lang w:val="en-GB"/>
              </w:rPr>
              <w:t>Do not use vertical lines, use the 2 lines above to describe the variables</w:t>
            </w:r>
          </w:p>
        </w:tc>
      </w:tr>
      <w:tr w:rsidR="00EB5E98" w:rsidRPr="00AB1C8E" w14:paraId="58472EE0" w14:textId="77777777" w:rsidTr="00EB5E98">
        <w:tc>
          <w:tcPr>
            <w:tcW w:w="3018" w:type="dxa"/>
            <w:tcBorders>
              <w:top w:val="single" w:sz="4" w:space="0" w:color="auto"/>
            </w:tcBorders>
          </w:tcPr>
          <w:p w14:paraId="331BBBF5" w14:textId="77777777" w:rsidR="00EB5E98" w:rsidRPr="003A1C22" w:rsidRDefault="00EB5E98" w:rsidP="0084431D">
            <w:pPr>
              <w:jc w:val="both"/>
              <w:rPr>
                <w:lang w:val="en-GB"/>
              </w:rPr>
            </w:pP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4A066219" w14:textId="77777777" w:rsidR="00EB5E98" w:rsidRPr="003A1C22" w:rsidRDefault="00EB5E98" w:rsidP="0084431D">
            <w:pPr>
              <w:jc w:val="both"/>
              <w:rPr>
                <w:lang w:val="en-GB"/>
              </w:rPr>
            </w:pP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71EE267B" w14:textId="77777777" w:rsidR="00EB5E98" w:rsidRPr="003A1C22" w:rsidRDefault="00EB5E98" w:rsidP="0084431D">
            <w:pPr>
              <w:jc w:val="both"/>
              <w:rPr>
                <w:lang w:val="en-GB"/>
              </w:rPr>
            </w:pPr>
          </w:p>
        </w:tc>
      </w:tr>
      <w:tr w:rsidR="00EB5E98" w:rsidRPr="00AB1C8E" w14:paraId="5A5F0705" w14:textId="77777777" w:rsidTr="00EB5E98">
        <w:tc>
          <w:tcPr>
            <w:tcW w:w="3018" w:type="dxa"/>
          </w:tcPr>
          <w:p w14:paraId="3DDE1A52" w14:textId="77777777" w:rsidR="00EB5E98" w:rsidRPr="003A1C22" w:rsidRDefault="00EB5E98" w:rsidP="0084431D">
            <w:pPr>
              <w:jc w:val="both"/>
              <w:rPr>
                <w:lang w:val="en-GB"/>
              </w:rPr>
            </w:pPr>
          </w:p>
        </w:tc>
        <w:tc>
          <w:tcPr>
            <w:tcW w:w="3019" w:type="dxa"/>
          </w:tcPr>
          <w:p w14:paraId="0CA4988E" w14:textId="77777777" w:rsidR="00EB5E98" w:rsidRPr="003A1C22" w:rsidRDefault="00EB5E98" w:rsidP="0084431D">
            <w:pPr>
              <w:jc w:val="both"/>
              <w:rPr>
                <w:lang w:val="en-GB"/>
              </w:rPr>
            </w:pPr>
          </w:p>
        </w:tc>
        <w:tc>
          <w:tcPr>
            <w:tcW w:w="3019" w:type="dxa"/>
          </w:tcPr>
          <w:p w14:paraId="217D2E1E" w14:textId="77777777" w:rsidR="00EB5E98" w:rsidRPr="003A1C22" w:rsidRDefault="00EB5E98" w:rsidP="0084431D">
            <w:pPr>
              <w:jc w:val="both"/>
              <w:rPr>
                <w:lang w:val="en-GB"/>
              </w:rPr>
            </w:pPr>
          </w:p>
        </w:tc>
      </w:tr>
      <w:tr w:rsidR="00DF1FDA" w:rsidRPr="00AB1C8E" w14:paraId="4A070D88" w14:textId="77777777" w:rsidTr="00AA6F17">
        <w:tc>
          <w:tcPr>
            <w:tcW w:w="9056" w:type="dxa"/>
            <w:gridSpan w:val="3"/>
            <w:tcBorders>
              <w:bottom w:val="single" w:sz="4" w:space="0" w:color="auto"/>
            </w:tcBorders>
          </w:tcPr>
          <w:p w14:paraId="0A9D27A8" w14:textId="5CACA1F2" w:rsidR="00DF1FDA" w:rsidRPr="003A1C22" w:rsidRDefault="00492E88" w:rsidP="0084431D">
            <w:pPr>
              <w:jc w:val="both"/>
              <w:rPr>
                <w:lang w:val="en-GB"/>
              </w:rPr>
            </w:pPr>
            <w:r w:rsidRPr="00492E88">
              <w:rPr>
                <w:lang w:val="en-GB"/>
              </w:rPr>
              <w:t>Use only the horizontal lines at the top and bottom</w:t>
            </w:r>
          </w:p>
        </w:tc>
      </w:tr>
    </w:tbl>
    <w:p w14:paraId="490D881B" w14:textId="77777777" w:rsidR="003A1C22" w:rsidRPr="00492E88" w:rsidRDefault="003A1C22" w:rsidP="003A1C22">
      <w:pPr>
        <w:spacing w:line="276" w:lineRule="auto"/>
        <w:jc w:val="both"/>
        <w:rPr>
          <w:i/>
          <w:lang w:val="en-US"/>
        </w:rPr>
      </w:pPr>
      <w:r w:rsidRPr="00492E88">
        <w:rPr>
          <w:i/>
          <w:lang w:val="en-US"/>
        </w:rPr>
        <w:t>Insert a line break here</w:t>
      </w:r>
    </w:p>
    <w:p w14:paraId="36807A9D" w14:textId="589C0F1C" w:rsidR="00EB5E98" w:rsidRPr="003A1C22" w:rsidRDefault="00EB5E98" w:rsidP="0084431D">
      <w:pPr>
        <w:jc w:val="both"/>
        <w:rPr>
          <w:lang w:val="en-GB"/>
        </w:rPr>
      </w:pPr>
      <w:r w:rsidRPr="003A1C22">
        <w:rPr>
          <w:lang w:val="en-GB"/>
        </w:rPr>
        <w:tab/>
      </w:r>
      <w:r w:rsidR="00492E88">
        <w:rPr>
          <w:lang w:val="en-GB"/>
        </w:rPr>
        <w:t>When using a</w:t>
      </w:r>
      <w:r w:rsidR="00492E88" w:rsidRPr="00492E88">
        <w:rPr>
          <w:lang w:val="en-GB"/>
        </w:rPr>
        <w:t xml:space="preserve"> figure, </w:t>
      </w:r>
      <w:r w:rsidR="00492E88">
        <w:rPr>
          <w:lang w:val="en-GB"/>
        </w:rPr>
        <w:t>its</w:t>
      </w:r>
      <w:r w:rsidR="00492E88" w:rsidRPr="00492E88">
        <w:rPr>
          <w:lang w:val="en-GB"/>
        </w:rPr>
        <w:t xml:space="preserve"> title is in bold italics and positioned under the figure, numbered in Arabic numerals. </w:t>
      </w:r>
      <w:r w:rsidR="00492E88" w:rsidRPr="00865D32">
        <w:rPr>
          <w:lang w:val="en-US"/>
        </w:rPr>
        <w:t xml:space="preserve">The colors </w:t>
      </w:r>
      <w:proofErr w:type="gramStart"/>
      <w:r w:rsidR="00492E88" w:rsidRPr="00865D32">
        <w:rPr>
          <w:lang w:val="en-US"/>
        </w:rPr>
        <w:t>must be contrasted</w:t>
      </w:r>
      <w:proofErr w:type="gramEnd"/>
      <w:r w:rsidR="00492E88" w:rsidRPr="00865D32">
        <w:rPr>
          <w:lang w:val="en-US"/>
        </w:rPr>
        <w:t>.</w:t>
      </w:r>
    </w:p>
    <w:p w14:paraId="272B5511" w14:textId="77777777" w:rsidR="003A1C22" w:rsidRPr="003A1C22" w:rsidRDefault="003A1C22" w:rsidP="003A1C22">
      <w:pPr>
        <w:spacing w:line="276" w:lineRule="auto"/>
        <w:jc w:val="both"/>
        <w:rPr>
          <w:i/>
          <w:lang w:val="en-US"/>
        </w:rPr>
      </w:pPr>
      <w:r w:rsidRPr="003A1C22">
        <w:rPr>
          <w:i/>
          <w:lang w:val="en-US"/>
        </w:rPr>
        <w:t>Insert a line break here</w:t>
      </w:r>
    </w:p>
    <w:p w14:paraId="097A22D5" w14:textId="07BB3932" w:rsidR="00A477CC" w:rsidRPr="003A1C22" w:rsidRDefault="00A477CC" w:rsidP="0084431D">
      <w:pPr>
        <w:jc w:val="both"/>
        <w:rPr>
          <w:b/>
          <w:lang w:val="en-GB"/>
        </w:rPr>
      </w:pPr>
      <w:r w:rsidRPr="003A1C22">
        <w:rPr>
          <w:b/>
          <w:lang w:val="en-GB"/>
        </w:rPr>
        <w:t>D</w:t>
      </w:r>
      <w:r w:rsidR="00C60375" w:rsidRPr="003A1C22">
        <w:rPr>
          <w:b/>
          <w:lang w:val="en-GB"/>
        </w:rPr>
        <w:t>iscussion</w:t>
      </w:r>
      <w:r w:rsidRPr="003A1C22">
        <w:rPr>
          <w:b/>
          <w:lang w:val="en-GB"/>
        </w:rPr>
        <w:t xml:space="preserve"> </w:t>
      </w:r>
    </w:p>
    <w:p w14:paraId="446B3E2C" w14:textId="77777777" w:rsidR="003A1C22" w:rsidRPr="00B75262" w:rsidRDefault="003A1C22" w:rsidP="003A1C22">
      <w:pPr>
        <w:spacing w:line="276" w:lineRule="auto"/>
        <w:jc w:val="both"/>
        <w:rPr>
          <w:i/>
          <w:lang w:val="en-US"/>
        </w:rPr>
      </w:pPr>
      <w:r w:rsidRPr="00B75262">
        <w:rPr>
          <w:i/>
          <w:lang w:val="en-US"/>
        </w:rPr>
        <w:t>Insert a line break here</w:t>
      </w:r>
    </w:p>
    <w:p w14:paraId="16BB59DE" w14:textId="11485523" w:rsidR="00EB5E98" w:rsidRPr="003A1C22" w:rsidRDefault="00F80717" w:rsidP="00DF1FDA">
      <w:pPr>
        <w:jc w:val="both"/>
        <w:rPr>
          <w:lang w:val="en-GB"/>
        </w:rPr>
      </w:pPr>
      <w:r w:rsidRPr="003A1C22">
        <w:rPr>
          <w:lang w:val="en-GB"/>
        </w:rPr>
        <w:tab/>
      </w:r>
      <w:r w:rsidR="00B75262" w:rsidRPr="0018203D">
        <w:rPr>
          <w:lang w:val="en-GB"/>
        </w:rPr>
        <w:t xml:space="preserve">Begin the paragraphs with a </w:t>
      </w:r>
      <w:r w:rsidR="00B75262">
        <w:rPr>
          <w:lang w:val="en-GB"/>
        </w:rPr>
        <w:t>left indent</w:t>
      </w:r>
      <w:r w:rsidR="00B75262" w:rsidRPr="003A1C22">
        <w:rPr>
          <w:lang w:val="en-GB"/>
        </w:rPr>
        <w:t xml:space="preserve">. </w:t>
      </w:r>
      <w:r w:rsidR="00B75262" w:rsidRPr="00B75262">
        <w:rPr>
          <w:lang w:val="en-GB"/>
        </w:rPr>
        <w:t xml:space="preserve">The discussion section </w:t>
      </w:r>
      <w:r w:rsidR="00B75262">
        <w:rPr>
          <w:lang w:val="en-GB"/>
        </w:rPr>
        <w:t>aims</w:t>
      </w:r>
      <w:r w:rsidR="00B75262" w:rsidRPr="00B75262">
        <w:rPr>
          <w:lang w:val="en-GB"/>
        </w:rPr>
        <w:t xml:space="preserve"> to interpret the results </w:t>
      </w:r>
      <w:r w:rsidR="00456AC7">
        <w:rPr>
          <w:lang w:val="en-GB"/>
        </w:rPr>
        <w:t>regarding</w:t>
      </w:r>
      <w:r w:rsidR="00B75262" w:rsidRPr="00B75262">
        <w:rPr>
          <w:lang w:val="en-GB"/>
        </w:rPr>
        <w:t xml:space="preserve"> to the existing literature and the theoretical frameworks used. A strong </w:t>
      </w:r>
      <w:r w:rsidR="00B75262">
        <w:rPr>
          <w:lang w:val="en-GB"/>
        </w:rPr>
        <w:t>link</w:t>
      </w:r>
      <w:r w:rsidR="00B75262" w:rsidRPr="00B75262">
        <w:rPr>
          <w:lang w:val="en-GB"/>
        </w:rPr>
        <w:t xml:space="preserve"> to the chosen congress</w:t>
      </w:r>
      <w:r w:rsidR="00B75262">
        <w:rPr>
          <w:lang w:val="en-GB"/>
        </w:rPr>
        <w:t>’</w:t>
      </w:r>
      <w:r w:rsidR="00B75262" w:rsidRPr="00B75262">
        <w:rPr>
          <w:lang w:val="en-GB"/>
        </w:rPr>
        <w:t xml:space="preserve"> axis is requested to </w:t>
      </w:r>
      <w:r w:rsidR="00B75262">
        <w:rPr>
          <w:lang w:val="en-GB"/>
        </w:rPr>
        <w:t>provide</w:t>
      </w:r>
      <w:r w:rsidR="00B75262" w:rsidRPr="00B75262">
        <w:rPr>
          <w:lang w:val="en-GB"/>
        </w:rPr>
        <w:t xml:space="preserve"> coherence to the work. </w:t>
      </w:r>
      <w:r w:rsidR="00B75262">
        <w:rPr>
          <w:lang w:val="en-GB"/>
        </w:rPr>
        <w:t>The</w:t>
      </w:r>
      <w:r w:rsidR="00B75262" w:rsidRPr="00B75262">
        <w:rPr>
          <w:lang w:val="en-GB"/>
        </w:rPr>
        <w:t xml:space="preserve"> ‘Discussion’ part can be integrated into the </w:t>
      </w:r>
      <w:r w:rsidR="00B75262">
        <w:rPr>
          <w:lang w:val="en-GB"/>
        </w:rPr>
        <w:t>‘R</w:t>
      </w:r>
      <w:r w:rsidR="00B75262" w:rsidRPr="00B75262">
        <w:rPr>
          <w:lang w:val="en-GB"/>
        </w:rPr>
        <w:t>esults</w:t>
      </w:r>
      <w:r w:rsidR="00B75262">
        <w:rPr>
          <w:lang w:val="en-GB"/>
        </w:rPr>
        <w:t>’ part</w:t>
      </w:r>
      <w:r w:rsidR="00B75262" w:rsidRPr="00B75262">
        <w:rPr>
          <w:lang w:val="en-GB"/>
        </w:rPr>
        <w:t>. In this case, the title of the previous section becomes "</w:t>
      </w:r>
      <w:r w:rsidR="00B75262" w:rsidRPr="00B75262">
        <w:rPr>
          <w:b/>
          <w:lang w:val="en-GB"/>
        </w:rPr>
        <w:t>Results and discussion</w:t>
      </w:r>
      <w:r w:rsidR="00B75262" w:rsidRPr="00B75262">
        <w:rPr>
          <w:lang w:val="en-GB"/>
        </w:rPr>
        <w:t>".</w:t>
      </w:r>
    </w:p>
    <w:p w14:paraId="613D0562" w14:textId="77777777" w:rsidR="003A1C22" w:rsidRPr="003A1C22" w:rsidRDefault="003A1C22" w:rsidP="003A1C22">
      <w:pPr>
        <w:spacing w:line="276" w:lineRule="auto"/>
        <w:jc w:val="both"/>
        <w:rPr>
          <w:i/>
          <w:lang w:val="en-US"/>
        </w:rPr>
      </w:pPr>
      <w:r w:rsidRPr="003A1C22">
        <w:rPr>
          <w:i/>
          <w:lang w:val="en-US"/>
        </w:rPr>
        <w:t>Insert a line break here</w:t>
      </w:r>
    </w:p>
    <w:p w14:paraId="5FF50431" w14:textId="4AAEAE5A" w:rsidR="00DF1FDA" w:rsidRPr="003A1C22" w:rsidRDefault="00DF1FDA" w:rsidP="00DF1FDA">
      <w:pPr>
        <w:jc w:val="both"/>
        <w:rPr>
          <w:b/>
          <w:lang w:val="en-GB"/>
        </w:rPr>
      </w:pPr>
      <w:r w:rsidRPr="003A1C22">
        <w:rPr>
          <w:b/>
          <w:lang w:val="en-GB"/>
        </w:rPr>
        <w:t>C</w:t>
      </w:r>
      <w:r w:rsidR="00C60375" w:rsidRPr="003A1C22">
        <w:rPr>
          <w:b/>
          <w:lang w:val="en-GB"/>
        </w:rPr>
        <w:t>onclusion</w:t>
      </w:r>
    </w:p>
    <w:p w14:paraId="7D0473EA" w14:textId="77777777" w:rsidR="003A1C22" w:rsidRPr="00B75262" w:rsidRDefault="003A1C22" w:rsidP="003A1C22">
      <w:pPr>
        <w:spacing w:line="276" w:lineRule="auto"/>
        <w:jc w:val="both"/>
        <w:rPr>
          <w:i/>
          <w:lang w:val="en-US"/>
        </w:rPr>
      </w:pPr>
      <w:r w:rsidRPr="00B75262">
        <w:rPr>
          <w:i/>
          <w:lang w:val="en-US"/>
        </w:rPr>
        <w:t>Insert a line break here</w:t>
      </w:r>
    </w:p>
    <w:p w14:paraId="55AEA3B1" w14:textId="2F0A3D88" w:rsidR="00DF1FDA" w:rsidRPr="00B75262" w:rsidRDefault="00DF1FDA" w:rsidP="00DF1FDA">
      <w:pPr>
        <w:jc w:val="both"/>
        <w:rPr>
          <w:lang w:val="en-US"/>
        </w:rPr>
      </w:pPr>
      <w:r w:rsidRPr="003A1C22">
        <w:rPr>
          <w:lang w:val="en-GB"/>
        </w:rPr>
        <w:tab/>
      </w:r>
      <w:r w:rsidR="00B75262" w:rsidRPr="0018203D">
        <w:rPr>
          <w:lang w:val="en-GB"/>
        </w:rPr>
        <w:t xml:space="preserve">Begin the paragraphs with a </w:t>
      </w:r>
      <w:r w:rsidR="00B75262">
        <w:rPr>
          <w:lang w:val="en-GB"/>
        </w:rPr>
        <w:t>left indent</w:t>
      </w:r>
      <w:r w:rsidR="00B75262" w:rsidRPr="003A1C22">
        <w:rPr>
          <w:lang w:val="en-GB"/>
        </w:rPr>
        <w:t xml:space="preserve">. </w:t>
      </w:r>
      <w:r w:rsidR="00B75262">
        <w:rPr>
          <w:lang w:val="en-GB"/>
        </w:rPr>
        <w:t>That section proposes a</w:t>
      </w:r>
      <w:r w:rsidR="00B75262" w:rsidRPr="00B75262">
        <w:rPr>
          <w:lang w:val="en-US"/>
        </w:rPr>
        <w:t xml:space="preserve"> </w:t>
      </w:r>
      <w:r w:rsidR="00B75262">
        <w:rPr>
          <w:lang w:val="en-US"/>
        </w:rPr>
        <w:t>synthesis</w:t>
      </w:r>
      <w:r w:rsidR="00B75262" w:rsidRPr="00B75262">
        <w:rPr>
          <w:lang w:val="en-US"/>
        </w:rPr>
        <w:t xml:space="preserve"> of the main results and research perspectives</w:t>
      </w:r>
      <w:r w:rsidR="00B75262">
        <w:rPr>
          <w:lang w:val="en-US"/>
        </w:rPr>
        <w:t>/</w:t>
      </w:r>
      <w:r w:rsidR="00B75262" w:rsidRPr="00B75262">
        <w:rPr>
          <w:lang w:val="en-US"/>
        </w:rPr>
        <w:t xml:space="preserve">practical implications related to the </w:t>
      </w:r>
      <w:r w:rsidR="00B75262">
        <w:rPr>
          <w:lang w:val="en-US"/>
        </w:rPr>
        <w:t>shaping</w:t>
      </w:r>
      <w:r w:rsidR="00B75262" w:rsidRPr="00B75262">
        <w:rPr>
          <w:lang w:val="en-US"/>
        </w:rPr>
        <w:t xml:space="preserve"> of physically educated citizens.</w:t>
      </w:r>
    </w:p>
    <w:p w14:paraId="2EDFC6C1" w14:textId="77777777" w:rsidR="003A1C22" w:rsidRPr="003A1C22" w:rsidRDefault="003A1C22" w:rsidP="003A1C22">
      <w:pPr>
        <w:spacing w:line="276" w:lineRule="auto"/>
        <w:jc w:val="both"/>
        <w:rPr>
          <w:i/>
          <w:lang w:val="en-US"/>
        </w:rPr>
      </w:pPr>
      <w:r w:rsidRPr="003A1C22">
        <w:rPr>
          <w:i/>
          <w:lang w:val="en-US"/>
        </w:rPr>
        <w:t>Insert a line break here</w:t>
      </w:r>
    </w:p>
    <w:p w14:paraId="2273ED7C" w14:textId="3BC451C6" w:rsidR="00DF1FDA" w:rsidRPr="003A1C22" w:rsidRDefault="00DF1FDA" w:rsidP="00DF1FDA">
      <w:pPr>
        <w:jc w:val="both"/>
        <w:rPr>
          <w:b/>
          <w:lang w:val="en-GB"/>
        </w:rPr>
      </w:pPr>
      <w:r w:rsidRPr="003A1C22">
        <w:rPr>
          <w:b/>
          <w:lang w:val="en-GB"/>
        </w:rPr>
        <w:t>R</w:t>
      </w:r>
      <w:r w:rsidR="00B75262">
        <w:rPr>
          <w:b/>
          <w:lang w:val="en-GB"/>
        </w:rPr>
        <w:t>e</w:t>
      </w:r>
      <w:r w:rsidR="00C60375" w:rsidRPr="003A1C22">
        <w:rPr>
          <w:b/>
          <w:lang w:val="en-GB"/>
        </w:rPr>
        <w:t>f</w:t>
      </w:r>
      <w:r w:rsidR="00B75262">
        <w:rPr>
          <w:b/>
          <w:lang w:val="en-GB"/>
        </w:rPr>
        <w:t>e</w:t>
      </w:r>
      <w:r w:rsidR="00C60375" w:rsidRPr="003A1C22">
        <w:rPr>
          <w:b/>
          <w:lang w:val="en-GB"/>
        </w:rPr>
        <w:t>rences</w:t>
      </w:r>
    </w:p>
    <w:p w14:paraId="59D89F92" w14:textId="77777777" w:rsidR="003A1C22" w:rsidRPr="00865D32" w:rsidRDefault="003A1C22" w:rsidP="003A1C22">
      <w:pPr>
        <w:spacing w:line="276" w:lineRule="auto"/>
        <w:jc w:val="both"/>
        <w:rPr>
          <w:i/>
          <w:lang w:val="en-US"/>
        </w:rPr>
      </w:pPr>
      <w:r w:rsidRPr="00865D32">
        <w:rPr>
          <w:i/>
          <w:lang w:val="en-US"/>
        </w:rPr>
        <w:t>Insert a line break here</w:t>
      </w:r>
    </w:p>
    <w:p w14:paraId="546A7288" w14:textId="1C1AD233" w:rsidR="00974550" w:rsidRPr="003A1C22" w:rsidRDefault="00B75262" w:rsidP="00DF1FDA">
      <w:pPr>
        <w:jc w:val="both"/>
        <w:rPr>
          <w:lang w:val="en-GB"/>
        </w:rPr>
      </w:pPr>
      <w:r w:rsidRPr="00B75262">
        <w:rPr>
          <w:lang w:val="en-US"/>
        </w:rPr>
        <w:t>Re</w:t>
      </w:r>
      <w:r w:rsidR="0018054F" w:rsidRPr="00B75262">
        <w:rPr>
          <w:lang w:val="en-US"/>
        </w:rPr>
        <w:t>f</w:t>
      </w:r>
      <w:r w:rsidRPr="00B75262">
        <w:rPr>
          <w:lang w:val="en-US"/>
        </w:rPr>
        <w:t>e</w:t>
      </w:r>
      <w:r w:rsidR="0018054F" w:rsidRPr="00B75262">
        <w:rPr>
          <w:lang w:val="en-US"/>
        </w:rPr>
        <w:t xml:space="preserve">rences </w:t>
      </w:r>
      <w:r w:rsidRPr="00B75262">
        <w:rPr>
          <w:lang w:val="en-US"/>
        </w:rPr>
        <w:t>in</w:t>
      </w:r>
      <w:r w:rsidR="00FB012D" w:rsidRPr="00B75262">
        <w:rPr>
          <w:lang w:val="en-US"/>
        </w:rPr>
        <w:t xml:space="preserve"> </w:t>
      </w:r>
      <w:proofErr w:type="spellStart"/>
      <w:r w:rsidR="00FB012D" w:rsidRPr="00B75262">
        <w:rPr>
          <w:lang w:val="en-US"/>
        </w:rPr>
        <w:t>calibri</w:t>
      </w:r>
      <w:proofErr w:type="spellEnd"/>
      <w:r w:rsidR="00FB012D" w:rsidRPr="00B75262">
        <w:rPr>
          <w:lang w:val="en-US"/>
        </w:rPr>
        <w:t xml:space="preserve"> </w:t>
      </w:r>
      <w:r w:rsidR="00456AC7">
        <w:rPr>
          <w:lang w:val="en-US"/>
        </w:rPr>
        <w:t xml:space="preserve">10 should </w:t>
      </w:r>
      <w:r w:rsidRPr="00B75262">
        <w:rPr>
          <w:lang w:val="en-US"/>
        </w:rPr>
        <w:t>respect 6</w:t>
      </w:r>
      <w:r w:rsidRPr="00865D32">
        <w:rPr>
          <w:vertAlign w:val="superscript"/>
          <w:lang w:val="en-US"/>
        </w:rPr>
        <w:t>th</w:t>
      </w:r>
      <w:r w:rsidR="00865D32">
        <w:rPr>
          <w:lang w:val="en-US"/>
        </w:rPr>
        <w:t xml:space="preserve"> </w:t>
      </w:r>
      <w:r w:rsidRPr="00B75262">
        <w:rPr>
          <w:lang w:val="en-US"/>
        </w:rPr>
        <w:t xml:space="preserve">edition of </w:t>
      </w:r>
      <w:r w:rsidR="0018054F" w:rsidRPr="00B75262">
        <w:rPr>
          <w:lang w:val="en-US"/>
        </w:rPr>
        <w:t>APA</w:t>
      </w:r>
      <w:r w:rsidR="007A523F" w:rsidRPr="00B75262">
        <w:rPr>
          <w:lang w:val="en-US"/>
        </w:rPr>
        <w:t xml:space="preserve"> </w:t>
      </w:r>
      <w:r>
        <w:rPr>
          <w:lang w:val="en-US"/>
        </w:rPr>
        <w:t>norms</w:t>
      </w:r>
      <w:r w:rsidR="0018054F" w:rsidRPr="00B75262">
        <w:rPr>
          <w:lang w:val="en-US"/>
        </w:rPr>
        <w:t xml:space="preserve">. </w:t>
      </w:r>
      <w:r>
        <w:rPr>
          <w:lang w:val="en-US"/>
        </w:rPr>
        <w:t>T</w:t>
      </w:r>
      <w:r w:rsidRPr="00B75262">
        <w:rPr>
          <w:lang w:val="en-GB"/>
        </w:rPr>
        <w:t>hey are listed in alphabetical order. The examples below show the most frequently encountered cases.</w:t>
      </w:r>
    </w:p>
    <w:p w14:paraId="12B8A5FF" w14:textId="00E80E44" w:rsidR="00974550" w:rsidRPr="003A1C22" w:rsidRDefault="0018054F" w:rsidP="00974550">
      <w:pPr>
        <w:ind w:left="708" w:hanging="708"/>
        <w:jc w:val="both"/>
        <w:rPr>
          <w:sz w:val="20"/>
          <w:lang w:val="en-GB"/>
        </w:rPr>
      </w:pPr>
      <w:proofErr w:type="spellStart"/>
      <w:r w:rsidRPr="00865D32">
        <w:rPr>
          <w:sz w:val="20"/>
          <w:lang w:val="fr-BE"/>
        </w:rPr>
        <w:t>Articlepubliédansunerevuescientifique</w:t>
      </w:r>
      <w:proofErr w:type="spellEnd"/>
      <w:r w:rsidRPr="00865D32">
        <w:rPr>
          <w:sz w:val="20"/>
          <w:lang w:val="fr-BE"/>
        </w:rPr>
        <w:t xml:space="preserve">, R. H., </w:t>
      </w:r>
      <w:proofErr w:type="spellStart"/>
      <w:r w:rsidRPr="00865D32">
        <w:rPr>
          <w:sz w:val="20"/>
          <w:lang w:val="fr-BE"/>
        </w:rPr>
        <w:t>Spud</w:t>
      </w:r>
      <w:proofErr w:type="spellEnd"/>
      <w:r w:rsidRPr="00865D32">
        <w:rPr>
          <w:sz w:val="20"/>
          <w:lang w:val="fr-BE"/>
        </w:rPr>
        <w:t xml:space="preserve">, P. T., &amp; </w:t>
      </w:r>
      <w:proofErr w:type="spellStart"/>
      <w:r w:rsidRPr="00865D32">
        <w:rPr>
          <w:sz w:val="20"/>
          <w:lang w:val="fr-BE"/>
        </w:rPr>
        <w:t>Psychologist</w:t>
      </w:r>
      <w:proofErr w:type="spellEnd"/>
      <w:r w:rsidRPr="00865D32">
        <w:rPr>
          <w:sz w:val="20"/>
          <w:lang w:val="fr-BE"/>
        </w:rPr>
        <w:t>, R. M. (20</w:t>
      </w:r>
      <w:r w:rsidR="00C60375" w:rsidRPr="00865D32">
        <w:rPr>
          <w:sz w:val="20"/>
          <w:lang w:val="fr-BE"/>
        </w:rPr>
        <w:t>17</w:t>
      </w:r>
      <w:r w:rsidRPr="00865D32">
        <w:rPr>
          <w:sz w:val="20"/>
          <w:lang w:val="fr-BE"/>
        </w:rPr>
        <w:t xml:space="preserve">). </w:t>
      </w:r>
      <w:r w:rsidRPr="003A1C22">
        <w:rPr>
          <w:sz w:val="20"/>
          <w:lang w:val="en-GB"/>
        </w:rPr>
        <w:t>Tit</w:t>
      </w:r>
      <w:r w:rsidR="00B75262">
        <w:rPr>
          <w:sz w:val="20"/>
          <w:lang w:val="en-GB"/>
        </w:rPr>
        <w:t>le of the paper</w:t>
      </w:r>
      <w:r w:rsidRPr="003A1C22">
        <w:rPr>
          <w:sz w:val="20"/>
          <w:lang w:val="en-GB"/>
        </w:rPr>
        <w:t xml:space="preserve">. </w:t>
      </w:r>
      <w:r w:rsidRPr="003A1C22">
        <w:rPr>
          <w:i/>
          <w:sz w:val="20"/>
          <w:lang w:val="en-GB"/>
        </w:rPr>
        <w:t>N</w:t>
      </w:r>
      <w:r w:rsidR="00B75262">
        <w:rPr>
          <w:i/>
          <w:sz w:val="20"/>
          <w:lang w:val="en-GB"/>
        </w:rPr>
        <w:t>ame of the journal</w:t>
      </w:r>
      <w:r w:rsidRPr="003A1C22">
        <w:rPr>
          <w:sz w:val="20"/>
          <w:lang w:val="en-GB"/>
        </w:rPr>
        <w:t xml:space="preserve">, 22, 236-252. </w:t>
      </w:r>
      <w:proofErr w:type="spellStart"/>
      <w:r w:rsidRPr="003A1C22">
        <w:rPr>
          <w:sz w:val="20"/>
          <w:lang w:val="en-GB"/>
        </w:rPr>
        <w:t>doi</w:t>
      </w:r>
      <w:proofErr w:type="spellEnd"/>
      <w:r w:rsidRPr="003A1C22">
        <w:rPr>
          <w:sz w:val="20"/>
          <w:lang w:val="en-GB"/>
        </w:rPr>
        <w:t>: 10.1016/0032-026X.56.6.895</w:t>
      </w:r>
    </w:p>
    <w:p w14:paraId="50C4F244" w14:textId="1F0987F6" w:rsidR="00974550" w:rsidRPr="003A1C22" w:rsidRDefault="00974550" w:rsidP="00974550">
      <w:pPr>
        <w:ind w:left="708" w:hanging="708"/>
        <w:jc w:val="both"/>
        <w:rPr>
          <w:sz w:val="20"/>
          <w:lang w:val="en-GB"/>
        </w:rPr>
      </w:pPr>
      <w:proofErr w:type="spellStart"/>
      <w:r w:rsidRPr="00865D32">
        <w:rPr>
          <w:sz w:val="20"/>
          <w:lang w:val="fr-BE"/>
        </w:rPr>
        <w:t>Chapitredouvrage</w:t>
      </w:r>
      <w:proofErr w:type="spellEnd"/>
      <w:r w:rsidRPr="00865D32">
        <w:rPr>
          <w:sz w:val="20"/>
          <w:lang w:val="fr-BE"/>
        </w:rPr>
        <w:t xml:space="preserve">, P. R., &amp; </w:t>
      </w:r>
      <w:proofErr w:type="spellStart"/>
      <w:r w:rsidRPr="00865D32">
        <w:rPr>
          <w:sz w:val="20"/>
          <w:lang w:val="fr-BE"/>
        </w:rPr>
        <w:t>Inaneditedvolume</w:t>
      </w:r>
      <w:proofErr w:type="spellEnd"/>
      <w:r w:rsidRPr="00865D32">
        <w:rPr>
          <w:sz w:val="20"/>
          <w:lang w:val="fr-BE"/>
        </w:rPr>
        <w:t>, J. C. (20</w:t>
      </w:r>
      <w:r w:rsidR="008D422B" w:rsidRPr="00865D32">
        <w:rPr>
          <w:sz w:val="20"/>
          <w:lang w:val="fr-BE"/>
        </w:rPr>
        <w:t>12</w:t>
      </w:r>
      <w:r w:rsidRPr="00865D32">
        <w:rPr>
          <w:sz w:val="20"/>
          <w:lang w:val="fr-BE"/>
        </w:rPr>
        <w:t xml:space="preserve">). </w:t>
      </w:r>
      <w:r w:rsidRPr="003A1C22">
        <w:rPr>
          <w:sz w:val="20"/>
          <w:lang w:val="en-GB"/>
        </w:rPr>
        <w:t>Tit</w:t>
      </w:r>
      <w:r w:rsidR="00B75262">
        <w:rPr>
          <w:sz w:val="20"/>
          <w:lang w:val="en-GB"/>
        </w:rPr>
        <w:t>le of the chapter</w:t>
      </w:r>
      <w:r w:rsidRPr="003A1C22">
        <w:rPr>
          <w:sz w:val="20"/>
          <w:lang w:val="en-GB"/>
        </w:rPr>
        <w:t xml:space="preserve">. In P. Z. </w:t>
      </w:r>
      <w:proofErr w:type="spellStart"/>
      <w:r w:rsidRPr="003A1C22">
        <w:rPr>
          <w:sz w:val="20"/>
          <w:lang w:val="en-GB"/>
        </w:rPr>
        <w:t>Wildlifeconservation</w:t>
      </w:r>
      <w:proofErr w:type="spellEnd"/>
      <w:r w:rsidRPr="003A1C22">
        <w:rPr>
          <w:sz w:val="20"/>
          <w:lang w:val="en-GB"/>
        </w:rPr>
        <w:t xml:space="preserve">, R. Dawkins, &amp; J. H. Dennett (Eds.), </w:t>
      </w:r>
      <w:r w:rsidRPr="003A1C22">
        <w:rPr>
          <w:i/>
          <w:sz w:val="20"/>
          <w:lang w:val="en-GB"/>
        </w:rPr>
        <w:t>Ti</w:t>
      </w:r>
      <w:r w:rsidR="00B75262">
        <w:rPr>
          <w:i/>
          <w:sz w:val="20"/>
          <w:lang w:val="en-GB"/>
        </w:rPr>
        <w:t>tle of the chapter</w:t>
      </w:r>
      <w:r w:rsidRPr="003A1C22">
        <w:rPr>
          <w:sz w:val="20"/>
          <w:lang w:val="en-GB"/>
        </w:rPr>
        <w:t xml:space="preserve"> (pp. 123-256). New York: Lucerne Publishing. </w:t>
      </w:r>
    </w:p>
    <w:p w14:paraId="2E8EF13F" w14:textId="0D394A3D" w:rsidR="00974550" w:rsidRPr="003A1C22" w:rsidRDefault="00974550" w:rsidP="00974550">
      <w:pPr>
        <w:jc w:val="both"/>
        <w:rPr>
          <w:sz w:val="20"/>
          <w:lang w:val="en-GB"/>
        </w:rPr>
      </w:pPr>
      <w:proofErr w:type="spellStart"/>
      <w:r w:rsidRPr="003A1C22">
        <w:rPr>
          <w:sz w:val="20"/>
          <w:lang w:val="en-GB"/>
        </w:rPr>
        <w:t>Ouvrage</w:t>
      </w:r>
      <w:proofErr w:type="spellEnd"/>
      <w:r w:rsidRPr="003A1C22">
        <w:rPr>
          <w:sz w:val="20"/>
          <w:lang w:val="en-GB"/>
        </w:rPr>
        <w:t xml:space="preserve">, S. M., </w:t>
      </w:r>
      <w:proofErr w:type="spellStart"/>
      <w:r w:rsidR="008D422B" w:rsidRPr="003A1C22">
        <w:rPr>
          <w:sz w:val="20"/>
          <w:lang w:val="en-GB"/>
        </w:rPr>
        <w:t>Detrois</w:t>
      </w:r>
      <w:proofErr w:type="spellEnd"/>
      <w:r w:rsidRPr="003A1C22">
        <w:rPr>
          <w:sz w:val="20"/>
          <w:lang w:val="en-GB"/>
        </w:rPr>
        <w:t xml:space="preserve">, T. P., &amp; </w:t>
      </w:r>
      <w:r w:rsidR="008D422B" w:rsidRPr="003A1C22">
        <w:rPr>
          <w:sz w:val="20"/>
          <w:lang w:val="en-GB"/>
        </w:rPr>
        <w:t>Auteurs, R. (2009</w:t>
      </w:r>
      <w:r w:rsidRPr="003A1C22">
        <w:rPr>
          <w:sz w:val="20"/>
          <w:lang w:val="en-GB"/>
        </w:rPr>
        <w:t xml:space="preserve">). </w:t>
      </w:r>
      <w:r w:rsidRPr="003A1C22">
        <w:rPr>
          <w:i/>
          <w:sz w:val="20"/>
          <w:lang w:val="en-GB"/>
        </w:rPr>
        <w:t>Tit</w:t>
      </w:r>
      <w:r w:rsidR="00B75262">
        <w:rPr>
          <w:i/>
          <w:sz w:val="20"/>
          <w:lang w:val="en-GB"/>
        </w:rPr>
        <w:t>le of the book</w:t>
      </w:r>
      <w:r w:rsidRPr="003A1C22">
        <w:rPr>
          <w:sz w:val="20"/>
          <w:lang w:val="en-GB"/>
        </w:rPr>
        <w:t xml:space="preserve">. </w:t>
      </w:r>
      <w:r w:rsidR="008D422B" w:rsidRPr="003A1C22">
        <w:rPr>
          <w:sz w:val="20"/>
          <w:lang w:val="en-GB"/>
        </w:rPr>
        <w:t>Champaign, IL</w:t>
      </w:r>
      <w:r w:rsidRPr="003A1C22">
        <w:rPr>
          <w:sz w:val="20"/>
          <w:lang w:val="en-GB"/>
        </w:rPr>
        <w:t xml:space="preserve">: </w:t>
      </w:r>
      <w:r w:rsidR="008D422B" w:rsidRPr="003A1C22">
        <w:rPr>
          <w:sz w:val="20"/>
          <w:lang w:val="en-GB"/>
        </w:rPr>
        <w:t>Human Kinetics</w:t>
      </w:r>
      <w:r w:rsidRPr="003A1C22">
        <w:rPr>
          <w:sz w:val="20"/>
          <w:lang w:val="en-GB"/>
        </w:rPr>
        <w:t>.</w:t>
      </w:r>
    </w:p>
    <w:p w14:paraId="3CC9CFDC" w14:textId="77777777" w:rsidR="0018054F" w:rsidRPr="003A1C22" w:rsidRDefault="0018054F" w:rsidP="00DF1FDA">
      <w:pPr>
        <w:jc w:val="both"/>
        <w:rPr>
          <w:lang w:val="en-GB"/>
        </w:rPr>
      </w:pPr>
    </w:p>
    <w:sectPr w:rsidR="0018054F" w:rsidRPr="003A1C22" w:rsidSect="00C954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7B439" w16cid:durableId="22A4D7D2"/>
  <w16cid:commentId w16cid:paraId="1234F3E2" w16cid:durableId="22A4D9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790"/>
    <w:multiLevelType w:val="hybridMultilevel"/>
    <w:tmpl w:val="14E2A938"/>
    <w:lvl w:ilvl="0" w:tplc="643A8028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8C4DBC"/>
    <w:multiLevelType w:val="hybridMultilevel"/>
    <w:tmpl w:val="3CD4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BB2"/>
    <w:multiLevelType w:val="hybridMultilevel"/>
    <w:tmpl w:val="99001074"/>
    <w:lvl w:ilvl="0" w:tplc="AB5EB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E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2F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8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E2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6A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24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2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4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6339F5"/>
    <w:multiLevelType w:val="hybridMultilevel"/>
    <w:tmpl w:val="090A40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1683E"/>
    <w:multiLevelType w:val="multilevel"/>
    <w:tmpl w:val="B27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B1929"/>
    <w:multiLevelType w:val="hybridMultilevel"/>
    <w:tmpl w:val="8D80073C"/>
    <w:lvl w:ilvl="0" w:tplc="442EED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iewer 2">
    <w15:presenceInfo w15:providerId="None" w15:userId="Review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05"/>
    <w:rsid w:val="00010C03"/>
    <w:rsid w:val="00091F3F"/>
    <w:rsid w:val="000F158B"/>
    <w:rsid w:val="000F6487"/>
    <w:rsid w:val="00135B05"/>
    <w:rsid w:val="0018054F"/>
    <w:rsid w:val="0018203D"/>
    <w:rsid w:val="001C3104"/>
    <w:rsid w:val="001E55E6"/>
    <w:rsid w:val="002215C8"/>
    <w:rsid w:val="0028628A"/>
    <w:rsid w:val="0028653D"/>
    <w:rsid w:val="00295D0D"/>
    <w:rsid w:val="002C05BB"/>
    <w:rsid w:val="00340686"/>
    <w:rsid w:val="003A1C22"/>
    <w:rsid w:val="003A511C"/>
    <w:rsid w:val="003A7F88"/>
    <w:rsid w:val="003B170F"/>
    <w:rsid w:val="003F7B1E"/>
    <w:rsid w:val="004222C2"/>
    <w:rsid w:val="00456AC7"/>
    <w:rsid w:val="00492E88"/>
    <w:rsid w:val="00495F5D"/>
    <w:rsid w:val="004967F8"/>
    <w:rsid w:val="004C7C16"/>
    <w:rsid w:val="00522824"/>
    <w:rsid w:val="00537494"/>
    <w:rsid w:val="00587BC2"/>
    <w:rsid w:val="0062351A"/>
    <w:rsid w:val="006260DA"/>
    <w:rsid w:val="006319B4"/>
    <w:rsid w:val="0067296A"/>
    <w:rsid w:val="00713D27"/>
    <w:rsid w:val="00735DFE"/>
    <w:rsid w:val="00761E3E"/>
    <w:rsid w:val="00773190"/>
    <w:rsid w:val="007A523F"/>
    <w:rsid w:val="0084431D"/>
    <w:rsid w:val="00847102"/>
    <w:rsid w:val="00865D32"/>
    <w:rsid w:val="008A1691"/>
    <w:rsid w:val="008B23E0"/>
    <w:rsid w:val="008B5F8B"/>
    <w:rsid w:val="008D422B"/>
    <w:rsid w:val="008E752A"/>
    <w:rsid w:val="00965D4A"/>
    <w:rsid w:val="00974550"/>
    <w:rsid w:val="009A1F7C"/>
    <w:rsid w:val="009C3219"/>
    <w:rsid w:val="009F667C"/>
    <w:rsid w:val="00A20990"/>
    <w:rsid w:val="00A477CC"/>
    <w:rsid w:val="00AB1C8E"/>
    <w:rsid w:val="00AC05D6"/>
    <w:rsid w:val="00B4582B"/>
    <w:rsid w:val="00B7460D"/>
    <w:rsid w:val="00B75262"/>
    <w:rsid w:val="00BF4260"/>
    <w:rsid w:val="00C60375"/>
    <w:rsid w:val="00C61AC3"/>
    <w:rsid w:val="00C9543F"/>
    <w:rsid w:val="00CA73B7"/>
    <w:rsid w:val="00CD4738"/>
    <w:rsid w:val="00D1228A"/>
    <w:rsid w:val="00D63663"/>
    <w:rsid w:val="00D82AF1"/>
    <w:rsid w:val="00DF1FDA"/>
    <w:rsid w:val="00E668BA"/>
    <w:rsid w:val="00E66EF2"/>
    <w:rsid w:val="00E95AD6"/>
    <w:rsid w:val="00EB2075"/>
    <w:rsid w:val="00EB5E98"/>
    <w:rsid w:val="00F80717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D315"/>
  <w15:chartTrackingRefBased/>
  <w15:docId w15:val="{D61E21DE-95CE-3B48-9821-D4A5BC34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55E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55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6EF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66E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Corpsdetexte"/>
    <w:rsid w:val="0018054F"/>
    <w:pPr>
      <w:keepNext/>
      <w:tabs>
        <w:tab w:val="right" w:pos="8640"/>
      </w:tabs>
      <w:spacing w:after="0" w:line="480" w:lineRule="auto"/>
      <w:ind w:left="720" w:hanging="720"/>
    </w:pPr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805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8054F"/>
  </w:style>
  <w:style w:type="character" w:styleId="MachinecrireHTML">
    <w:name w:val="HTML Typewriter"/>
    <w:uiPriority w:val="99"/>
    <w:unhideWhenUsed/>
    <w:rsid w:val="00974550"/>
    <w:rPr>
      <w:rFonts w:ascii="Courier New" w:eastAsia="Times New Roman" w:hAnsi="Courier New" w:cs="Courier New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7A52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2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2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2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23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2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23F"/>
    <w:rPr>
      <w:rFonts w:ascii="Segoe UI" w:hAnsi="Segoe UI" w:cs="Segoe UI"/>
      <w:sz w:val="18"/>
      <w:szCs w:val="18"/>
    </w:rPr>
  </w:style>
  <w:style w:type="character" w:customStyle="1" w:styleId="imgpopups">
    <w:name w:val="imgpopups"/>
    <w:basedOn w:val="Policepardfaut"/>
    <w:rsid w:val="00EB2075"/>
  </w:style>
  <w:style w:type="character" w:styleId="lev">
    <w:name w:val="Strong"/>
    <w:basedOn w:val="Policepardfaut"/>
    <w:uiPriority w:val="22"/>
    <w:qFormat/>
    <w:rsid w:val="000F6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2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5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5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1303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Reviewer 2</cp:lastModifiedBy>
  <cp:revision>4</cp:revision>
  <cp:lastPrinted>2019-06-05T19:44:00Z</cp:lastPrinted>
  <dcterms:created xsi:type="dcterms:W3CDTF">2020-07-06T09:57:00Z</dcterms:created>
  <dcterms:modified xsi:type="dcterms:W3CDTF">2020-07-11T16:12:00Z</dcterms:modified>
</cp:coreProperties>
</file>