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5DE" w:rsidRDefault="008F55DE">
      <w:r>
        <w:rPr>
          <w:noProof/>
        </w:rPr>
        <mc:AlternateContent>
          <mc:Choice Requires="wps">
            <w:drawing>
              <wp:anchor distT="0" distB="0" distL="114300" distR="114300" simplePos="0" relativeHeight="251661312" behindDoc="0" locked="0" layoutInCell="1" allowOverlap="1" wp14:anchorId="314C8E10" wp14:editId="60F2CD8F">
                <wp:simplePos x="0" y="0"/>
                <wp:positionH relativeFrom="column">
                  <wp:posOffset>1821089</wp:posOffset>
                </wp:positionH>
                <wp:positionV relativeFrom="paragraph">
                  <wp:posOffset>-543832</wp:posOffset>
                </wp:positionV>
                <wp:extent cx="2674961" cy="1241946"/>
                <wp:effectExtent l="0" t="0" r="17780" b="15875"/>
                <wp:wrapNone/>
                <wp:docPr id="1" name="Zone de texte 1"/>
                <wp:cNvGraphicFramePr/>
                <a:graphic xmlns:a="http://schemas.openxmlformats.org/drawingml/2006/main">
                  <a:graphicData uri="http://schemas.microsoft.com/office/word/2010/wordprocessingShape">
                    <wps:wsp>
                      <wps:cNvSpPr txBox="1"/>
                      <wps:spPr>
                        <a:xfrm>
                          <a:off x="0" y="0"/>
                          <a:ext cx="2674961" cy="1241946"/>
                        </a:xfrm>
                        <a:prstGeom prst="rect">
                          <a:avLst/>
                        </a:prstGeom>
                        <a:solidFill>
                          <a:schemeClr val="lt1"/>
                        </a:solidFill>
                        <a:ln w="6350">
                          <a:solidFill>
                            <a:schemeClr val="bg1"/>
                          </a:solidFill>
                        </a:ln>
                      </wps:spPr>
                      <wps:txbx>
                        <w:txbxContent>
                          <w:p w:rsidR="008F55DE" w:rsidRPr="00DF2CC5" w:rsidRDefault="008F55DE" w:rsidP="008F55DE">
                            <w:pPr>
                              <w:rPr>
                                <w:b/>
                                <w:bCs/>
                                <w:sz w:val="22"/>
                                <w:szCs w:val="22"/>
                              </w:rPr>
                            </w:pPr>
                            <w:r w:rsidRPr="00DF2CC5">
                              <w:rPr>
                                <w:b/>
                                <w:bCs/>
                                <w:sz w:val="22"/>
                                <w:szCs w:val="22"/>
                              </w:rPr>
                              <w:t>Intervention et Gestion en</w:t>
                            </w:r>
                          </w:p>
                          <w:p w:rsidR="008F55DE" w:rsidRPr="00DF2CC5" w:rsidRDefault="008F55DE" w:rsidP="008F55DE">
                            <w:pPr>
                              <w:rPr>
                                <w:b/>
                                <w:bCs/>
                                <w:sz w:val="22"/>
                                <w:szCs w:val="22"/>
                              </w:rPr>
                            </w:pPr>
                            <w:r w:rsidRPr="00DF2CC5">
                              <w:rPr>
                                <w:b/>
                                <w:bCs/>
                                <w:sz w:val="22"/>
                                <w:szCs w:val="22"/>
                              </w:rPr>
                              <w:t>Activités physique</w:t>
                            </w:r>
                            <w:r>
                              <w:rPr>
                                <w:b/>
                                <w:bCs/>
                                <w:sz w:val="22"/>
                                <w:szCs w:val="22"/>
                              </w:rPr>
                              <w:t>s</w:t>
                            </w:r>
                            <w:r w:rsidRPr="00DF2CC5">
                              <w:rPr>
                                <w:b/>
                                <w:bCs/>
                                <w:sz w:val="22"/>
                                <w:szCs w:val="22"/>
                              </w:rPr>
                              <w:t xml:space="preserve"> et sportives</w:t>
                            </w:r>
                          </w:p>
                          <w:p w:rsidR="008F55DE" w:rsidRPr="00DF2CC5" w:rsidRDefault="008F55DE" w:rsidP="008F55DE">
                            <w:pPr>
                              <w:rPr>
                                <w:b/>
                                <w:bCs/>
                                <w:sz w:val="22"/>
                                <w:szCs w:val="22"/>
                              </w:rPr>
                            </w:pPr>
                            <w:r w:rsidRPr="00DF2CC5">
                              <w:rPr>
                                <w:b/>
                                <w:bCs/>
                                <w:sz w:val="22"/>
                                <w:szCs w:val="22"/>
                              </w:rPr>
                              <w:t>Département des Sciences de la Motricité</w:t>
                            </w:r>
                          </w:p>
                          <w:p w:rsidR="008F55DE" w:rsidRPr="004A4937" w:rsidRDefault="008F55DE" w:rsidP="008F55DE">
                            <w:pPr>
                              <w:rPr>
                                <w:sz w:val="18"/>
                                <w:szCs w:val="18"/>
                              </w:rPr>
                            </w:pPr>
                            <w:r w:rsidRPr="004A4937">
                              <w:rPr>
                                <w:sz w:val="18"/>
                                <w:szCs w:val="18"/>
                              </w:rPr>
                              <w:t>Allée</w:t>
                            </w:r>
                            <w:r>
                              <w:rPr>
                                <w:sz w:val="18"/>
                                <w:szCs w:val="18"/>
                              </w:rPr>
                              <w:t xml:space="preserve"> des Sports, </w:t>
                            </w:r>
                            <w:r w:rsidRPr="004A4937">
                              <w:rPr>
                                <w:sz w:val="18"/>
                                <w:szCs w:val="18"/>
                              </w:rPr>
                              <w:t>4 Bât. B-21 B-4000 LIEGE</w:t>
                            </w:r>
                          </w:p>
                          <w:p w:rsidR="008F55DE" w:rsidRDefault="008F55DE" w:rsidP="008F55DE">
                            <w:pPr>
                              <w:rPr>
                                <w:sz w:val="18"/>
                                <w:szCs w:val="18"/>
                              </w:rPr>
                            </w:pPr>
                            <w:r>
                              <w:rPr>
                                <w:sz w:val="18"/>
                                <w:szCs w:val="18"/>
                              </w:rPr>
                              <w:t>Tél. : 04/366.38.80 Fax</w:t>
                            </w:r>
                            <w:proofErr w:type="gramStart"/>
                            <w:r>
                              <w:rPr>
                                <w:sz w:val="18"/>
                                <w:szCs w:val="18"/>
                              </w:rPr>
                              <w:t>.:</w:t>
                            </w:r>
                            <w:proofErr w:type="gramEnd"/>
                            <w:r>
                              <w:rPr>
                                <w:sz w:val="18"/>
                                <w:szCs w:val="18"/>
                              </w:rPr>
                              <w:t xml:space="preserve"> 04/366.29.01</w:t>
                            </w:r>
                          </w:p>
                          <w:p w:rsidR="008F55DE" w:rsidRPr="001C36DE" w:rsidRDefault="008F55DE" w:rsidP="008F55DE">
                            <w:pPr>
                              <w:rPr>
                                <w:lang w:val="fr-BE"/>
                              </w:rPr>
                            </w:pPr>
                            <w:proofErr w:type="spellStart"/>
                            <w:r w:rsidRPr="004A4937">
                              <w:rPr>
                                <w:sz w:val="18"/>
                                <w:szCs w:val="18"/>
                                <w:lang w:val="en-GB"/>
                              </w:rPr>
                              <w:t>Prof.</w:t>
                            </w:r>
                            <w:proofErr w:type="spellEnd"/>
                            <w:r w:rsidRPr="004A4937">
                              <w:rPr>
                                <w:sz w:val="18"/>
                                <w:szCs w:val="18"/>
                                <w:lang w:val="en-GB"/>
                              </w:rPr>
                              <w:t xml:space="preserve"> </w:t>
                            </w:r>
                            <w:r>
                              <w:rPr>
                                <w:sz w:val="18"/>
                                <w:szCs w:val="18"/>
                                <w:lang w:val="en-GB"/>
                              </w:rPr>
                              <w:t xml:space="preserve">Marc CLOES: </w:t>
                            </w:r>
                            <w:r w:rsidRPr="004A4937">
                              <w:rPr>
                                <w:sz w:val="18"/>
                                <w:szCs w:val="18"/>
                                <w:lang w:val="en-GB"/>
                              </w:rPr>
                              <w:t>Marc.Cloes@ulg.ac.be</w:t>
                            </w:r>
                          </w:p>
                          <w:p w:rsidR="008F55DE" w:rsidRDefault="008F55DE" w:rsidP="008F5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C8E10" id="_x0000_t202" coordsize="21600,21600" o:spt="202" path="m,l,21600r21600,l21600,xe">
                <v:stroke joinstyle="miter"/>
                <v:path gradientshapeok="t" o:connecttype="rect"/>
              </v:shapetype>
              <v:shape id="Zone de texte 1" o:spid="_x0000_s1026" type="#_x0000_t202" style="position:absolute;margin-left:143.4pt;margin-top:-42.8pt;width:210.65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" fillcolor="white [3201]" strokecolor="white [3212]" strokeweight=".5pt">
                <v:textbox>
                  <w:txbxContent>
                    <w:p w:rsidR="008F55DE" w:rsidRPr="00DF2CC5" w:rsidRDefault="008F55DE" w:rsidP="008F55DE">
                      <w:pPr>
                        <w:rPr>
                          <w:b/>
                          <w:bCs/>
                          <w:sz w:val="22"/>
                          <w:szCs w:val="22"/>
                        </w:rPr>
                      </w:pPr>
                      <w:r w:rsidRPr="00DF2CC5">
                        <w:rPr>
                          <w:b/>
                          <w:bCs/>
                          <w:sz w:val="22"/>
                          <w:szCs w:val="22"/>
                        </w:rPr>
                        <w:t>Intervention et Gestion en</w:t>
                      </w:r>
                    </w:p>
                    <w:p w:rsidR="008F55DE" w:rsidRPr="00DF2CC5" w:rsidRDefault="008F55DE" w:rsidP="008F55DE">
                      <w:pPr>
                        <w:rPr>
                          <w:b/>
                          <w:bCs/>
                          <w:sz w:val="22"/>
                          <w:szCs w:val="22"/>
                        </w:rPr>
                      </w:pPr>
                      <w:r w:rsidRPr="00DF2CC5">
                        <w:rPr>
                          <w:b/>
                          <w:bCs/>
                          <w:sz w:val="22"/>
                          <w:szCs w:val="22"/>
                        </w:rPr>
                        <w:t>Activités physique</w:t>
                      </w:r>
                      <w:r>
                        <w:rPr>
                          <w:b/>
                          <w:bCs/>
                          <w:sz w:val="22"/>
                          <w:szCs w:val="22"/>
                        </w:rPr>
                        <w:t>s</w:t>
                      </w:r>
                      <w:r w:rsidRPr="00DF2CC5">
                        <w:rPr>
                          <w:b/>
                          <w:bCs/>
                          <w:sz w:val="22"/>
                          <w:szCs w:val="22"/>
                        </w:rPr>
                        <w:t xml:space="preserve"> et sportives</w:t>
                      </w:r>
                    </w:p>
                    <w:p w:rsidR="008F55DE" w:rsidRPr="00DF2CC5" w:rsidRDefault="008F55DE" w:rsidP="008F55DE">
                      <w:pPr>
                        <w:rPr>
                          <w:b/>
                          <w:bCs/>
                          <w:sz w:val="22"/>
                          <w:szCs w:val="22"/>
                        </w:rPr>
                      </w:pPr>
                      <w:r w:rsidRPr="00DF2CC5">
                        <w:rPr>
                          <w:b/>
                          <w:bCs/>
                          <w:sz w:val="22"/>
                          <w:szCs w:val="22"/>
                        </w:rPr>
                        <w:t>Département des Sciences de la Motricité</w:t>
                      </w:r>
                    </w:p>
                    <w:p w:rsidR="008F55DE" w:rsidRPr="004A4937" w:rsidRDefault="008F55DE" w:rsidP="008F55DE">
                      <w:pPr>
                        <w:rPr>
                          <w:sz w:val="18"/>
                          <w:szCs w:val="18"/>
                        </w:rPr>
                      </w:pPr>
                      <w:r w:rsidRPr="004A4937">
                        <w:rPr>
                          <w:sz w:val="18"/>
                          <w:szCs w:val="18"/>
                        </w:rPr>
                        <w:t>Allée</w:t>
                      </w:r>
                      <w:r>
                        <w:rPr>
                          <w:sz w:val="18"/>
                          <w:szCs w:val="18"/>
                        </w:rPr>
                        <w:t xml:space="preserve"> des Sports, </w:t>
                      </w:r>
                      <w:r w:rsidRPr="004A4937">
                        <w:rPr>
                          <w:sz w:val="18"/>
                          <w:szCs w:val="18"/>
                        </w:rPr>
                        <w:t>4 Bât. B-21 B-4000 LIEGE</w:t>
                      </w:r>
                    </w:p>
                    <w:p w:rsidR="008F55DE" w:rsidRDefault="008F55DE" w:rsidP="008F55DE">
                      <w:pPr>
                        <w:rPr>
                          <w:sz w:val="18"/>
                          <w:szCs w:val="18"/>
                        </w:rPr>
                      </w:pPr>
                      <w:r>
                        <w:rPr>
                          <w:sz w:val="18"/>
                          <w:szCs w:val="18"/>
                        </w:rPr>
                        <w:t>Tél. : 04/366.38.80 Fax</w:t>
                      </w:r>
                      <w:proofErr w:type="gramStart"/>
                      <w:r>
                        <w:rPr>
                          <w:sz w:val="18"/>
                          <w:szCs w:val="18"/>
                        </w:rPr>
                        <w:t>.:</w:t>
                      </w:r>
                      <w:proofErr w:type="gramEnd"/>
                      <w:r>
                        <w:rPr>
                          <w:sz w:val="18"/>
                          <w:szCs w:val="18"/>
                        </w:rPr>
                        <w:t xml:space="preserve"> 04/366.29.01</w:t>
                      </w:r>
                    </w:p>
                    <w:p w:rsidR="008F55DE" w:rsidRPr="001C36DE" w:rsidRDefault="008F55DE" w:rsidP="008F55DE">
                      <w:pPr>
                        <w:rPr>
                          <w:lang w:val="fr-BE"/>
                        </w:rPr>
                      </w:pPr>
                      <w:proofErr w:type="spellStart"/>
                      <w:r w:rsidRPr="004A4937">
                        <w:rPr>
                          <w:sz w:val="18"/>
                          <w:szCs w:val="18"/>
                          <w:lang w:val="en-GB"/>
                        </w:rPr>
                        <w:t>Prof.</w:t>
                      </w:r>
                      <w:proofErr w:type="spellEnd"/>
                      <w:r w:rsidRPr="004A4937">
                        <w:rPr>
                          <w:sz w:val="18"/>
                          <w:szCs w:val="18"/>
                          <w:lang w:val="en-GB"/>
                        </w:rPr>
                        <w:t xml:space="preserve"> </w:t>
                      </w:r>
                      <w:r>
                        <w:rPr>
                          <w:sz w:val="18"/>
                          <w:szCs w:val="18"/>
                          <w:lang w:val="en-GB"/>
                        </w:rPr>
                        <w:t xml:space="preserve">Marc CLOES: </w:t>
                      </w:r>
                      <w:r w:rsidRPr="004A4937">
                        <w:rPr>
                          <w:sz w:val="18"/>
                          <w:szCs w:val="18"/>
                          <w:lang w:val="en-GB"/>
                        </w:rPr>
                        <w:t>Marc.Cloes@ulg.ac.be</w:t>
                      </w:r>
                    </w:p>
                    <w:p w:rsidR="008F55DE" w:rsidRDefault="008F55DE" w:rsidP="008F55DE"/>
                  </w:txbxContent>
                </v:textbox>
              </v:shape>
            </w:pict>
          </mc:Fallback>
        </mc:AlternateContent>
      </w:r>
      <w:r w:rsidRPr="00E7380E">
        <w:rPr>
          <w:b/>
          <w:bCs/>
          <w:noProof/>
          <w:sz w:val="28"/>
          <w:szCs w:val="28"/>
        </w:rPr>
        <w:drawing>
          <wp:anchor distT="0" distB="0" distL="114300" distR="114300" simplePos="0" relativeHeight="251663360" behindDoc="0" locked="0" layoutInCell="1" allowOverlap="1" wp14:anchorId="4C7A3980" wp14:editId="07FCC2F6">
            <wp:simplePos x="0" y="0"/>
            <wp:positionH relativeFrom="margin">
              <wp:posOffset>4913085</wp:posOffset>
            </wp:positionH>
            <wp:positionV relativeFrom="margin">
              <wp:posOffset>-659402</wp:posOffset>
            </wp:positionV>
            <wp:extent cx="1532255" cy="1118870"/>
            <wp:effectExtent l="0" t="0" r="4445"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32255" cy="1118870"/>
                    </a:xfrm>
                    <a:prstGeom prst="rect">
                      <a:avLst/>
                    </a:prstGeom>
                  </pic:spPr>
                </pic:pic>
              </a:graphicData>
            </a:graphic>
          </wp:anchor>
        </w:drawing>
      </w:r>
      <w:r>
        <w:rPr>
          <w:noProof/>
        </w:rPr>
        <w:drawing>
          <wp:anchor distT="0" distB="0" distL="114300" distR="114300" simplePos="0" relativeHeight="251659264" behindDoc="0" locked="0" layoutInCell="1" allowOverlap="1" wp14:anchorId="085F43D1" wp14:editId="49B9616C">
            <wp:simplePos x="0" y="0"/>
            <wp:positionH relativeFrom="margin">
              <wp:posOffset>-707572</wp:posOffset>
            </wp:positionH>
            <wp:positionV relativeFrom="margin">
              <wp:posOffset>-566330</wp:posOffset>
            </wp:positionV>
            <wp:extent cx="2197100" cy="1016000"/>
            <wp:effectExtent l="0" t="0" r="0" b="0"/>
            <wp:wrapSquare wrapText="bothSides"/>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0" cy="1016000"/>
                    </a:xfrm>
                    <a:prstGeom prst="rect">
                      <a:avLst/>
                    </a:prstGeom>
                    <a:noFill/>
                    <a:ln>
                      <a:noFill/>
                    </a:ln>
                  </pic:spPr>
                </pic:pic>
              </a:graphicData>
            </a:graphic>
          </wp:anchor>
        </w:drawing>
      </w:r>
    </w:p>
    <w:p w:rsidR="008F55DE" w:rsidRPr="008F55DE" w:rsidRDefault="008F55DE" w:rsidP="008F55DE"/>
    <w:p w:rsidR="008F55DE" w:rsidRPr="008F55DE" w:rsidRDefault="008F55DE" w:rsidP="008F55DE"/>
    <w:p w:rsidR="008F55DE" w:rsidRDefault="008F55DE" w:rsidP="008F55DE"/>
    <w:p w:rsidR="008F55DE" w:rsidRDefault="008F55DE" w:rsidP="00745CD6">
      <w:pPr>
        <w:jc w:val="both"/>
      </w:pPr>
    </w:p>
    <w:p w:rsidR="00D762B5" w:rsidRDefault="008F55DE" w:rsidP="00127BDF">
      <w:pPr>
        <w:jc w:val="center"/>
        <w:rPr>
          <w:b/>
          <w:sz w:val="28"/>
        </w:rPr>
      </w:pPr>
      <w:r w:rsidRPr="008F55DE">
        <w:rPr>
          <w:b/>
          <w:sz w:val="28"/>
        </w:rPr>
        <w:t>Guide d’entretien enseignants</w:t>
      </w:r>
    </w:p>
    <w:p w:rsidR="008F55DE" w:rsidRDefault="008F55DE" w:rsidP="00745CD6">
      <w:pPr>
        <w:jc w:val="both"/>
        <w:rPr>
          <w:b/>
          <w:sz w:val="28"/>
        </w:rPr>
      </w:pPr>
    </w:p>
    <w:p w:rsidR="008438BB" w:rsidRDefault="008438BB" w:rsidP="00745CD6">
      <w:pPr>
        <w:jc w:val="both"/>
      </w:pPr>
      <w:r w:rsidRPr="00FE3F08">
        <w:rPr>
          <w:b/>
        </w:rPr>
        <w:t>Présentation</w:t>
      </w:r>
      <w:r>
        <w:t xml:space="preserve"> : </w:t>
      </w:r>
    </w:p>
    <w:p w:rsidR="008F55DE" w:rsidRDefault="008F55DE" w:rsidP="00745CD6">
      <w:pPr>
        <w:jc w:val="both"/>
      </w:pPr>
      <w:r>
        <w:t>Bonjour Monsieur/Madame,</w:t>
      </w:r>
    </w:p>
    <w:p w:rsidR="008F55DE" w:rsidRDefault="008F55DE" w:rsidP="00745CD6">
      <w:pPr>
        <w:jc w:val="both"/>
      </w:pPr>
      <w:r>
        <w:t>Comme prévu dans la méthodologie choisie pour le projet auquel vous participez, nous allons réaliser un entretien. Celui-ci a pour but d’évaluer vos ressentis par rapport au cycle que vous venez de proposer. Cet entretien est composé de quelques questions ouvertes et nécessite d’être enregistré afin de pouvoir traiter les informations de la manière la plus complète.</w:t>
      </w:r>
      <w:r w:rsidR="008438BB">
        <w:t xml:space="preserve"> Cet entretien restera confidentiel et les informations qui en découleront ne seront utilisées qu’à des fins d’analyses anonymes.</w:t>
      </w:r>
    </w:p>
    <w:p w:rsidR="008438BB" w:rsidRDefault="008438BB" w:rsidP="00745CD6">
      <w:pPr>
        <w:jc w:val="both"/>
      </w:pPr>
    </w:p>
    <w:p w:rsidR="008438BB" w:rsidRDefault="008438BB" w:rsidP="00745CD6">
      <w:pPr>
        <w:jc w:val="both"/>
      </w:pPr>
      <w:r w:rsidRPr="00FE3F08">
        <w:rPr>
          <w:b/>
        </w:rPr>
        <w:t>Introduction</w:t>
      </w:r>
      <w:r>
        <w:t xml:space="preserve"> (début de l’enregistrement) :</w:t>
      </w:r>
    </w:p>
    <w:p w:rsidR="008438BB" w:rsidRDefault="008438BB" w:rsidP="00745CD6">
      <w:pPr>
        <w:jc w:val="both"/>
      </w:pPr>
      <w:r>
        <w:t>Bonjour Monsieur/Madame, nous sommes le xx/xx/2019. Pour rappel, les informations qui découlent de cet entretien resteront strictement confidentielles et ne seront utilisées que dans le cadre de mon mémoire. Vous avez également la possibilité de stopper l’enregistrement si vous le désirez. Dès lors, acceptez-vous d’être enregistré ?</w:t>
      </w:r>
    </w:p>
    <w:p w:rsidR="008438BB" w:rsidRDefault="008438BB" w:rsidP="00745CD6">
      <w:pPr>
        <w:jc w:val="both"/>
      </w:pPr>
    </w:p>
    <w:p w:rsidR="008438BB" w:rsidRDefault="00FE3F08" w:rsidP="00745CD6">
      <w:pPr>
        <w:jc w:val="both"/>
        <w:rPr>
          <w:b/>
        </w:rPr>
      </w:pPr>
      <w:r w:rsidRPr="00FE3F08">
        <w:rPr>
          <w:b/>
        </w:rPr>
        <w:t>Entretien</w:t>
      </w:r>
      <w:r>
        <w:rPr>
          <w:b/>
        </w:rPr>
        <w:t> :</w:t>
      </w:r>
    </w:p>
    <w:p w:rsidR="00FE3F08" w:rsidRDefault="00FE3F08" w:rsidP="00745CD6">
      <w:pPr>
        <w:jc w:val="both"/>
      </w:pPr>
    </w:p>
    <w:p w:rsidR="00093985" w:rsidRDefault="00093985" w:rsidP="00093985">
      <w:pPr>
        <w:pStyle w:val="Paragraphedeliste"/>
        <w:numPr>
          <w:ilvl w:val="0"/>
          <w:numId w:val="3"/>
        </w:numPr>
        <w:jc w:val="both"/>
        <w:rPr>
          <w:u w:val="single"/>
        </w:rPr>
      </w:pPr>
      <w:r w:rsidRPr="00093985">
        <w:rPr>
          <w:u w:val="single"/>
        </w:rPr>
        <w:t xml:space="preserve">Mise en place du cycle : </w:t>
      </w:r>
    </w:p>
    <w:p w:rsidR="00093985" w:rsidRDefault="00093985" w:rsidP="00093985">
      <w:pPr>
        <w:pStyle w:val="Paragraphedeliste"/>
        <w:jc w:val="both"/>
        <w:rPr>
          <w:u w:val="single"/>
        </w:rPr>
      </w:pPr>
    </w:p>
    <w:p w:rsidR="00093985" w:rsidRDefault="00093985" w:rsidP="00E04F96">
      <w:pPr>
        <w:pStyle w:val="Paragraphedeliste"/>
        <w:numPr>
          <w:ilvl w:val="0"/>
          <w:numId w:val="7"/>
        </w:numPr>
        <w:jc w:val="both"/>
      </w:pPr>
      <w:r>
        <w:t>Entre la formation et la mise en place du cycle, pourriez-vous préciser :</w:t>
      </w:r>
    </w:p>
    <w:p w:rsidR="00093985" w:rsidRDefault="00093985" w:rsidP="00093985">
      <w:pPr>
        <w:pStyle w:val="Paragraphedeliste"/>
        <w:numPr>
          <w:ilvl w:val="0"/>
          <w:numId w:val="4"/>
        </w:numPr>
        <w:jc w:val="both"/>
      </w:pPr>
      <w:r>
        <w:t>Les démarches que vous avez entreprises, par ordre chronologique ;</w:t>
      </w:r>
    </w:p>
    <w:p w:rsidR="00093985" w:rsidRPr="00093985" w:rsidRDefault="00093985" w:rsidP="00093985">
      <w:pPr>
        <w:pStyle w:val="Paragraphedeliste"/>
        <w:numPr>
          <w:ilvl w:val="0"/>
          <w:numId w:val="4"/>
        </w:numPr>
        <w:jc w:val="both"/>
      </w:pPr>
      <w:r>
        <w:t>Les éventuelles difficultés que vous avez dû surmonter.</w:t>
      </w:r>
    </w:p>
    <w:p w:rsidR="00093985" w:rsidRPr="00093985" w:rsidRDefault="00093985" w:rsidP="00093985">
      <w:pPr>
        <w:pStyle w:val="Paragraphedeliste"/>
        <w:jc w:val="both"/>
        <w:rPr>
          <w:u w:val="single"/>
        </w:rPr>
      </w:pPr>
    </w:p>
    <w:p w:rsidR="00093985" w:rsidRDefault="00093985" w:rsidP="00093985">
      <w:pPr>
        <w:pStyle w:val="Paragraphedeliste"/>
        <w:numPr>
          <w:ilvl w:val="0"/>
          <w:numId w:val="3"/>
        </w:numPr>
        <w:jc w:val="both"/>
        <w:rPr>
          <w:u w:val="single"/>
        </w:rPr>
      </w:pPr>
      <w:r w:rsidRPr="00093985">
        <w:rPr>
          <w:u w:val="single"/>
        </w:rPr>
        <w:t xml:space="preserve">Déroulement du cycle : </w:t>
      </w:r>
    </w:p>
    <w:p w:rsidR="00093985" w:rsidRPr="00093985" w:rsidRDefault="00093985" w:rsidP="00093985">
      <w:pPr>
        <w:jc w:val="both"/>
        <w:rPr>
          <w:u w:val="single"/>
        </w:rPr>
      </w:pPr>
    </w:p>
    <w:p w:rsidR="00FE3F08" w:rsidRDefault="00FE3F08" w:rsidP="00745CD6">
      <w:pPr>
        <w:pStyle w:val="Paragraphedeliste"/>
        <w:numPr>
          <w:ilvl w:val="0"/>
          <w:numId w:val="1"/>
        </w:numPr>
        <w:jc w:val="both"/>
      </w:pPr>
      <w:r>
        <w:t>Pouvez-vous décrire de manière globale la manière avec laquelle vous avez réalisé le cycle ?</w:t>
      </w:r>
      <w:r w:rsidR="00093985">
        <w:t xml:space="preserve"> (Nombre de séances, contexte, répartition de la matière, organisation)</w:t>
      </w:r>
    </w:p>
    <w:p w:rsidR="00FC602F" w:rsidRDefault="00FC602F" w:rsidP="00E04F96">
      <w:pPr>
        <w:jc w:val="both"/>
      </w:pPr>
      <w:bookmarkStart w:id="0" w:name="_GoBack"/>
      <w:bookmarkEnd w:id="0"/>
    </w:p>
    <w:p w:rsidR="00FC602F" w:rsidRDefault="00FC602F" w:rsidP="00745CD6">
      <w:pPr>
        <w:pStyle w:val="Paragraphedeliste"/>
        <w:jc w:val="both"/>
      </w:pPr>
    </w:p>
    <w:p w:rsidR="00FC602F" w:rsidRDefault="00093985" w:rsidP="00745CD6">
      <w:pPr>
        <w:pStyle w:val="Paragraphedeliste"/>
        <w:numPr>
          <w:ilvl w:val="0"/>
          <w:numId w:val="1"/>
        </w:numPr>
        <w:jc w:val="both"/>
      </w:pPr>
      <w:r>
        <w:t xml:space="preserve">De manière générale, comment quantifieriez-vous le temps d’engagement moteur des élèves durant le cycle </w:t>
      </w:r>
      <w:r w:rsidR="00FC602F">
        <w:t>?</w:t>
      </w:r>
    </w:p>
    <w:p w:rsidR="00093985" w:rsidRDefault="00093985" w:rsidP="00093985">
      <w:pPr>
        <w:jc w:val="both"/>
      </w:pPr>
    </w:p>
    <w:p w:rsidR="00093985" w:rsidRDefault="00093985" w:rsidP="00093985">
      <w:pPr>
        <w:pStyle w:val="Paragraphedeliste"/>
        <w:numPr>
          <w:ilvl w:val="0"/>
          <w:numId w:val="1"/>
        </w:numPr>
        <w:jc w:val="both"/>
      </w:pPr>
      <w:r>
        <w:t>Pourriez-vous décrire l’implication, la motivation ainsi que l’engagement des élèves ?</w:t>
      </w:r>
    </w:p>
    <w:p w:rsidR="00093985" w:rsidRDefault="00093985" w:rsidP="00093985">
      <w:pPr>
        <w:pStyle w:val="Paragraphedeliste"/>
      </w:pPr>
    </w:p>
    <w:p w:rsidR="00093985" w:rsidRPr="00093985" w:rsidRDefault="00093985" w:rsidP="00093985">
      <w:pPr>
        <w:pStyle w:val="Paragraphedeliste"/>
        <w:numPr>
          <w:ilvl w:val="0"/>
          <w:numId w:val="3"/>
        </w:numPr>
        <w:jc w:val="both"/>
        <w:rPr>
          <w:u w:val="single"/>
        </w:rPr>
      </w:pPr>
      <w:r w:rsidRPr="00093985">
        <w:rPr>
          <w:u w:val="single"/>
        </w:rPr>
        <w:t>Suivi du cycle :</w:t>
      </w:r>
    </w:p>
    <w:p w:rsidR="00FE3F08" w:rsidRDefault="00FE3F08" w:rsidP="00745CD6">
      <w:pPr>
        <w:jc w:val="both"/>
      </w:pPr>
    </w:p>
    <w:p w:rsidR="00FE3F08" w:rsidRDefault="00FE3F08" w:rsidP="00093985">
      <w:pPr>
        <w:pStyle w:val="Paragraphedeliste"/>
        <w:numPr>
          <w:ilvl w:val="0"/>
          <w:numId w:val="6"/>
        </w:numPr>
        <w:jc w:val="both"/>
      </w:pPr>
      <w:r>
        <w:t>Quel est votre avis global sur le cycle ? (</w:t>
      </w:r>
      <w:r w:rsidR="00093985">
        <w:t>Analyse SWOT)</w:t>
      </w:r>
    </w:p>
    <w:p w:rsidR="00093985" w:rsidRDefault="00093985" w:rsidP="00093985">
      <w:pPr>
        <w:pStyle w:val="Paragraphedeliste"/>
        <w:numPr>
          <w:ilvl w:val="0"/>
          <w:numId w:val="4"/>
        </w:numPr>
        <w:jc w:val="both"/>
      </w:pPr>
      <w:r>
        <w:t>Forces</w:t>
      </w:r>
    </w:p>
    <w:p w:rsidR="00093985" w:rsidRDefault="00093985" w:rsidP="00093985">
      <w:pPr>
        <w:pStyle w:val="Paragraphedeliste"/>
        <w:numPr>
          <w:ilvl w:val="0"/>
          <w:numId w:val="4"/>
        </w:numPr>
        <w:jc w:val="both"/>
      </w:pPr>
      <w:r>
        <w:t>Faiblesses</w:t>
      </w:r>
    </w:p>
    <w:p w:rsidR="00093985" w:rsidRDefault="00093985" w:rsidP="00093985">
      <w:pPr>
        <w:pStyle w:val="Paragraphedeliste"/>
        <w:numPr>
          <w:ilvl w:val="0"/>
          <w:numId w:val="4"/>
        </w:numPr>
        <w:jc w:val="both"/>
      </w:pPr>
      <w:r>
        <w:t>Opportunités</w:t>
      </w:r>
    </w:p>
    <w:p w:rsidR="00093985" w:rsidRDefault="00093985" w:rsidP="00093985">
      <w:pPr>
        <w:pStyle w:val="Paragraphedeliste"/>
        <w:numPr>
          <w:ilvl w:val="0"/>
          <w:numId w:val="4"/>
        </w:numPr>
        <w:jc w:val="both"/>
      </w:pPr>
      <w:r>
        <w:t>Menaces</w:t>
      </w:r>
    </w:p>
    <w:p w:rsidR="00FC602F" w:rsidRDefault="00FC602F" w:rsidP="00745CD6">
      <w:pPr>
        <w:pStyle w:val="Paragraphedeliste"/>
        <w:jc w:val="both"/>
      </w:pPr>
    </w:p>
    <w:p w:rsidR="00FC602F" w:rsidRDefault="00FC602F" w:rsidP="00745CD6">
      <w:pPr>
        <w:pStyle w:val="Paragraphedeliste"/>
        <w:numPr>
          <w:ilvl w:val="0"/>
          <w:numId w:val="1"/>
        </w:numPr>
        <w:jc w:val="both"/>
      </w:pPr>
      <w:r>
        <w:lastRenderedPageBreak/>
        <w:t>Après les avoir utilisées, avez-vous des pistes d’amélioration par rapport aux fiches pédagogiques ?</w:t>
      </w:r>
    </w:p>
    <w:p w:rsidR="00FE3F08" w:rsidRDefault="00FE3F08" w:rsidP="00745CD6">
      <w:pPr>
        <w:pStyle w:val="Paragraphedeliste"/>
        <w:jc w:val="both"/>
      </w:pPr>
    </w:p>
    <w:p w:rsidR="00FE3F08" w:rsidRDefault="00FE3F08" w:rsidP="00745CD6">
      <w:pPr>
        <w:pStyle w:val="Paragraphedeliste"/>
        <w:numPr>
          <w:ilvl w:val="0"/>
          <w:numId w:val="1"/>
        </w:numPr>
        <w:jc w:val="both"/>
      </w:pPr>
      <w:r>
        <w:t>Quelles-ont été les réactions de votre entourage par rapport à ce cycle ?</w:t>
      </w:r>
    </w:p>
    <w:p w:rsidR="00FE3F08" w:rsidRDefault="00FE3F08" w:rsidP="00745CD6">
      <w:pPr>
        <w:pStyle w:val="Paragraphedeliste"/>
        <w:jc w:val="both"/>
      </w:pPr>
    </w:p>
    <w:p w:rsidR="00FE3F08" w:rsidRDefault="00FE3F08" w:rsidP="00745CD6">
      <w:pPr>
        <w:pStyle w:val="Paragraphedeliste"/>
        <w:numPr>
          <w:ilvl w:val="0"/>
          <w:numId w:val="2"/>
        </w:numPr>
        <w:jc w:val="both"/>
      </w:pPr>
      <w:r>
        <w:t>Élèves</w:t>
      </w:r>
    </w:p>
    <w:p w:rsidR="00FE3F08" w:rsidRDefault="00FE3F08" w:rsidP="00745CD6">
      <w:pPr>
        <w:pStyle w:val="Paragraphedeliste"/>
        <w:numPr>
          <w:ilvl w:val="0"/>
          <w:numId w:val="2"/>
        </w:numPr>
        <w:jc w:val="both"/>
      </w:pPr>
      <w:r>
        <w:t>Direction</w:t>
      </w:r>
    </w:p>
    <w:p w:rsidR="00FE3F08" w:rsidRDefault="00FE3F08" w:rsidP="00745CD6">
      <w:pPr>
        <w:pStyle w:val="Paragraphedeliste"/>
        <w:numPr>
          <w:ilvl w:val="0"/>
          <w:numId w:val="2"/>
        </w:numPr>
        <w:jc w:val="both"/>
      </w:pPr>
      <w:r>
        <w:t>Collègues (EP, autre)</w:t>
      </w:r>
    </w:p>
    <w:p w:rsidR="00FE3F08" w:rsidRDefault="00FE3F08" w:rsidP="00745CD6">
      <w:pPr>
        <w:pStyle w:val="Paragraphedeliste"/>
        <w:numPr>
          <w:ilvl w:val="0"/>
          <w:numId w:val="2"/>
        </w:numPr>
        <w:jc w:val="both"/>
      </w:pPr>
      <w:r>
        <w:t>Personnes extérieures à l’école</w:t>
      </w:r>
    </w:p>
    <w:p w:rsidR="00FE3F08" w:rsidRDefault="00FE3F08" w:rsidP="00745CD6">
      <w:pPr>
        <w:pStyle w:val="Paragraphedeliste"/>
        <w:ind w:left="1080"/>
        <w:jc w:val="both"/>
      </w:pPr>
    </w:p>
    <w:p w:rsidR="00FE3F08" w:rsidRDefault="00FE3F08" w:rsidP="00745CD6">
      <w:pPr>
        <w:pStyle w:val="Paragraphedeliste"/>
        <w:numPr>
          <w:ilvl w:val="0"/>
          <w:numId w:val="1"/>
        </w:numPr>
        <w:jc w:val="both"/>
      </w:pPr>
      <w:r>
        <w:t>Envisagez-vous de continuer à proposer ce genre de cycle ultérieurement ?</w:t>
      </w:r>
    </w:p>
    <w:p w:rsidR="00FE3F08" w:rsidRDefault="00FE3F08" w:rsidP="00745CD6">
      <w:pPr>
        <w:jc w:val="both"/>
      </w:pPr>
    </w:p>
    <w:p w:rsidR="00FE3F08" w:rsidRDefault="00FE3F08" w:rsidP="00745CD6">
      <w:pPr>
        <w:pStyle w:val="Paragraphedeliste"/>
        <w:numPr>
          <w:ilvl w:val="0"/>
          <w:numId w:val="1"/>
        </w:numPr>
        <w:jc w:val="both"/>
      </w:pPr>
      <w:r>
        <w:t>De manière générale, que pensez-vous de l’idée de proposer un cycle orienté sur les premiers soins à travers le cours d’éducation physique ?</w:t>
      </w:r>
    </w:p>
    <w:p w:rsidR="00460D0E" w:rsidRDefault="00460D0E" w:rsidP="00745CD6">
      <w:pPr>
        <w:pStyle w:val="Paragraphedeliste"/>
        <w:jc w:val="both"/>
      </w:pPr>
    </w:p>
    <w:p w:rsidR="00460D0E" w:rsidRDefault="00460D0E" w:rsidP="00745CD6">
      <w:pPr>
        <w:pStyle w:val="Paragraphedeliste"/>
        <w:numPr>
          <w:ilvl w:val="0"/>
          <w:numId w:val="1"/>
        </w:numPr>
        <w:jc w:val="both"/>
      </w:pPr>
      <w:r>
        <w:t>Voulez-vous ajouter quelque chose que vous jugez utile avant de clôturer cet entretien ?</w:t>
      </w:r>
    </w:p>
    <w:p w:rsidR="00460D0E" w:rsidRDefault="00460D0E" w:rsidP="00745CD6">
      <w:pPr>
        <w:pStyle w:val="Paragraphedeliste"/>
        <w:jc w:val="both"/>
      </w:pPr>
    </w:p>
    <w:p w:rsidR="00460D0E" w:rsidRDefault="00460D0E" w:rsidP="00745CD6">
      <w:pPr>
        <w:jc w:val="both"/>
        <w:rPr>
          <w:b/>
          <w:sz w:val="28"/>
        </w:rPr>
      </w:pPr>
      <w:r w:rsidRPr="00460D0E">
        <w:rPr>
          <w:b/>
        </w:rPr>
        <w:t>Conclusion </w:t>
      </w:r>
      <w:r>
        <w:rPr>
          <w:b/>
          <w:sz w:val="28"/>
        </w:rPr>
        <w:t>:</w:t>
      </w:r>
    </w:p>
    <w:p w:rsidR="00460D0E" w:rsidRDefault="00460D0E" w:rsidP="00745CD6">
      <w:pPr>
        <w:jc w:val="both"/>
        <w:rPr>
          <w:sz w:val="28"/>
        </w:rPr>
      </w:pPr>
    </w:p>
    <w:p w:rsidR="00460D0E" w:rsidRDefault="00460D0E" w:rsidP="00745CD6">
      <w:pPr>
        <w:jc w:val="both"/>
      </w:pPr>
      <w:r>
        <w:t>Nous arrivons au terme de cet entretien, je vous remercie pour le temps que vous m’avez consacré. Encore une fois, merci pour votre collaboration, et j’espère que cet</w:t>
      </w:r>
      <w:r w:rsidR="00A22007">
        <w:t>te</w:t>
      </w:r>
      <w:r>
        <w:t xml:space="preserve"> expérience vous aura autant plu à vous qu’à vos élèves ! </w:t>
      </w:r>
    </w:p>
    <w:p w:rsidR="003F109F" w:rsidRDefault="003F109F" w:rsidP="00745CD6">
      <w:pPr>
        <w:jc w:val="both"/>
      </w:pPr>
    </w:p>
    <w:p w:rsidR="003F109F" w:rsidRPr="00460D0E" w:rsidRDefault="003F109F" w:rsidP="00745CD6">
      <w:pPr>
        <w:jc w:val="both"/>
      </w:pPr>
      <w:r>
        <w:t>(Fin de l’enregistrement)</w:t>
      </w:r>
    </w:p>
    <w:p w:rsidR="00460D0E" w:rsidRDefault="00460D0E" w:rsidP="00745CD6">
      <w:pPr>
        <w:jc w:val="both"/>
        <w:rPr>
          <w:b/>
          <w:sz w:val="28"/>
        </w:rPr>
      </w:pPr>
    </w:p>
    <w:p w:rsidR="00460D0E" w:rsidRPr="00460D0E" w:rsidRDefault="00460D0E" w:rsidP="00460D0E">
      <w:pPr>
        <w:rPr>
          <w:sz w:val="28"/>
        </w:rPr>
      </w:pPr>
    </w:p>
    <w:p w:rsidR="008438BB" w:rsidRPr="008F55DE" w:rsidRDefault="008438BB" w:rsidP="008F55DE"/>
    <w:sectPr w:rsidR="008438BB" w:rsidRPr="008F55DE" w:rsidSect="00587E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5CCA"/>
    <w:multiLevelType w:val="hybridMultilevel"/>
    <w:tmpl w:val="189C75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B8514F"/>
    <w:multiLevelType w:val="hybridMultilevel"/>
    <w:tmpl w:val="4E86F6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F25D10"/>
    <w:multiLevelType w:val="hybridMultilevel"/>
    <w:tmpl w:val="1A8021EA"/>
    <w:lvl w:ilvl="0" w:tplc="0396F6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7815A63"/>
    <w:multiLevelType w:val="hybridMultilevel"/>
    <w:tmpl w:val="B150C1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E13D0E"/>
    <w:multiLevelType w:val="hybridMultilevel"/>
    <w:tmpl w:val="88A833C6"/>
    <w:lvl w:ilvl="0" w:tplc="30BE79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BC7FC5"/>
    <w:multiLevelType w:val="hybridMultilevel"/>
    <w:tmpl w:val="6038C250"/>
    <w:lvl w:ilvl="0" w:tplc="1EE45F02">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AA979FD"/>
    <w:multiLevelType w:val="hybridMultilevel"/>
    <w:tmpl w:val="4CB8B492"/>
    <w:lvl w:ilvl="0" w:tplc="941A3D62">
      <w:start w:val="2"/>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DE"/>
    <w:rsid w:val="00093985"/>
    <w:rsid w:val="00127BDF"/>
    <w:rsid w:val="00172081"/>
    <w:rsid w:val="003F109F"/>
    <w:rsid w:val="00460D0E"/>
    <w:rsid w:val="00587E32"/>
    <w:rsid w:val="0062453C"/>
    <w:rsid w:val="00745CD6"/>
    <w:rsid w:val="008438BB"/>
    <w:rsid w:val="008F55DE"/>
    <w:rsid w:val="009F0048"/>
    <w:rsid w:val="00A22007"/>
    <w:rsid w:val="00CD0876"/>
    <w:rsid w:val="00E01568"/>
    <w:rsid w:val="00E04F96"/>
    <w:rsid w:val="00F149EE"/>
    <w:rsid w:val="00FC602F"/>
    <w:rsid w:val="00FE3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5470"/>
  <w14:defaultImageDpi w14:val="32767"/>
  <w15:chartTrackingRefBased/>
  <w15:docId w15:val="{60AAE7C1-ACC2-1149-A263-98611AEF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55D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3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388</Words>
  <Characters>2136</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Yseult</dc:creator>
  <cp:keywords/>
  <dc:description/>
  <cp:lastModifiedBy>HARDY  Yseult</cp:lastModifiedBy>
  <cp:revision>12</cp:revision>
  <dcterms:created xsi:type="dcterms:W3CDTF">2019-02-11T17:47:00Z</dcterms:created>
  <dcterms:modified xsi:type="dcterms:W3CDTF">2019-02-20T18:16:00Z</dcterms:modified>
</cp:coreProperties>
</file>